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32BE" w:rsidRDefault="007E4B18">
      <w:pPr>
        <w:rPr>
          <w:rFonts w:ascii="Open Sans" w:eastAsia="Open Sans" w:hAnsi="Open Sans" w:cs="Open Sans"/>
          <w:sz w:val="22"/>
          <w:szCs w:val="22"/>
        </w:rPr>
      </w:pPr>
      <w:r>
        <w:rPr>
          <w:rFonts w:ascii="Open Sans" w:eastAsia="Open Sans" w:hAnsi="Open Sans" w:cs="Open Sans"/>
          <w:sz w:val="22"/>
          <w:szCs w:val="22"/>
        </w:rPr>
        <w:t>TO:</w:t>
      </w:r>
      <w:r>
        <w:rPr>
          <w:rFonts w:ascii="Open Sans" w:eastAsia="Open Sans" w:hAnsi="Open Sans" w:cs="Open Sans"/>
          <w:sz w:val="22"/>
          <w:szCs w:val="22"/>
        </w:rPr>
        <w:tab/>
      </w:r>
      <w:r>
        <w:rPr>
          <w:rFonts w:ascii="Open Sans" w:eastAsia="Open Sans" w:hAnsi="Open Sans" w:cs="Open Sans"/>
          <w:sz w:val="22"/>
          <w:szCs w:val="22"/>
        </w:rPr>
        <w:tab/>
        <w:t>Intermediate Unit and District Special Education Teachers</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FROM:</w:t>
      </w:r>
      <w:r>
        <w:rPr>
          <w:rFonts w:ascii="Open Sans" w:eastAsia="Open Sans" w:hAnsi="Open Sans" w:cs="Open Sans"/>
          <w:sz w:val="22"/>
          <w:szCs w:val="22"/>
        </w:rPr>
        <w:tab/>
      </w:r>
      <w:r>
        <w:rPr>
          <w:rFonts w:ascii="Open Sans" w:eastAsia="Open Sans" w:hAnsi="Open Sans" w:cs="Open Sans"/>
          <w:sz w:val="22"/>
          <w:szCs w:val="22"/>
        </w:rPr>
        <w:tab/>
        <w:t xml:space="preserve">Mr. Richard T. </w:t>
      </w:r>
      <w:proofErr w:type="spellStart"/>
      <w:r>
        <w:rPr>
          <w:rFonts w:ascii="Open Sans" w:eastAsia="Open Sans" w:hAnsi="Open Sans" w:cs="Open Sans"/>
          <w:sz w:val="22"/>
          <w:szCs w:val="22"/>
        </w:rPr>
        <w:t>Agretto</w:t>
      </w:r>
      <w:proofErr w:type="spellEnd"/>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t>Special Olympic Event Coordinator</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SUBJECT:</w:t>
      </w:r>
      <w:r>
        <w:rPr>
          <w:rFonts w:ascii="Open Sans" w:eastAsia="Open Sans" w:hAnsi="Open Sans" w:cs="Open Sans"/>
          <w:sz w:val="22"/>
          <w:szCs w:val="22"/>
        </w:rPr>
        <w:tab/>
        <w:t>County Basketball Meet</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DATE:</w:t>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June 21, 2017</w:t>
      </w:r>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 xml:space="preserve">Please note that our County Basketball Meet will be held on February </w:t>
      </w:r>
      <w:r>
        <w:rPr>
          <w:rFonts w:ascii="Open Sans" w:eastAsia="Open Sans" w:hAnsi="Open Sans" w:cs="Open Sans"/>
          <w:sz w:val="22"/>
          <w:szCs w:val="22"/>
        </w:rPr>
        <w:t>14</w:t>
      </w:r>
      <w:r>
        <w:rPr>
          <w:rFonts w:ascii="Open Sans" w:eastAsia="Open Sans" w:hAnsi="Open Sans" w:cs="Open Sans"/>
          <w:sz w:val="22"/>
          <w:szCs w:val="22"/>
        </w:rPr>
        <w:t>, 201</w:t>
      </w:r>
      <w:r>
        <w:rPr>
          <w:rFonts w:ascii="Open Sans" w:eastAsia="Open Sans" w:hAnsi="Open Sans" w:cs="Open Sans"/>
          <w:sz w:val="22"/>
          <w:szCs w:val="22"/>
        </w:rPr>
        <w:t>8</w:t>
      </w:r>
      <w:r>
        <w:rPr>
          <w:rFonts w:ascii="Open Sans" w:eastAsia="Open Sans" w:hAnsi="Open Sans" w:cs="Open Sans"/>
          <w:sz w:val="22"/>
          <w:szCs w:val="22"/>
        </w:rPr>
        <w:t xml:space="preserve"> at Freedom High School in the Bethlehem Area School District (snow date is February 1</w:t>
      </w:r>
      <w:r>
        <w:rPr>
          <w:rFonts w:ascii="Open Sans" w:eastAsia="Open Sans" w:hAnsi="Open Sans" w:cs="Open Sans"/>
          <w:sz w:val="22"/>
          <w:szCs w:val="22"/>
        </w:rPr>
        <w:t>5</w:t>
      </w:r>
      <w:r>
        <w:rPr>
          <w:rFonts w:ascii="Open Sans" w:eastAsia="Open Sans" w:hAnsi="Open Sans" w:cs="Open Sans"/>
          <w:sz w:val="22"/>
          <w:szCs w:val="22"/>
        </w:rPr>
        <w:t>, 201</w:t>
      </w:r>
      <w:r>
        <w:rPr>
          <w:rFonts w:ascii="Open Sans" w:eastAsia="Open Sans" w:hAnsi="Open Sans" w:cs="Open Sans"/>
          <w:sz w:val="22"/>
          <w:szCs w:val="22"/>
        </w:rPr>
        <w:t>8</w:t>
      </w:r>
      <w:r>
        <w:rPr>
          <w:rFonts w:ascii="Open Sans" w:eastAsia="Open Sans" w:hAnsi="Open Sans" w:cs="Open Sans"/>
          <w:sz w:val="22"/>
          <w:szCs w:val="22"/>
        </w:rPr>
        <w:t>).</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t>The following events will be offered at our basketball competition:</w:t>
      </w:r>
    </w:p>
    <w:p w:rsidR="002D32BE" w:rsidRDefault="002D32BE">
      <w:pPr>
        <w:rPr>
          <w:rFonts w:ascii="Open Sans" w:eastAsia="Open Sans" w:hAnsi="Open Sans" w:cs="Open Sans"/>
          <w:sz w:val="22"/>
          <w:szCs w:val="22"/>
        </w:rPr>
      </w:pPr>
    </w:p>
    <w:p w:rsidR="002D32BE" w:rsidRDefault="007E4B18">
      <w:pPr>
        <w:numPr>
          <w:ilvl w:val="0"/>
          <w:numId w:val="2"/>
        </w:numPr>
        <w:ind w:hanging="720"/>
        <w:rPr>
          <w:rFonts w:ascii="Open Sans" w:eastAsia="Open Sans" w:hAnsi="Open Sans" w:cs="Open Sans"/>
          <w:sz w:val="22"/>
          <w:szCs w:val="22"/>
        </w:rPr>
      </w:pPr>
      <w:r>
        <w:rPr>
          <w:rFonts w:ascii="Open Sans" w:eastAsia="Open Sans" w:hAnsi="Open Sans" w:cs="Open Sans"/>
          <w:sz w:val="22"/>
          <w:szCs w:val="22"/>
        </w:rPr>
        <w:t>Five-on-Fiv</w:t>
      </w:r>
      <w:r>
        <w:rPr>
          <w:rFonts w:ascii="Open Sans" w:eastAsia="Open Sans" w:hAnsi="Open Sans" w:cs="Open Sans"/>
          <w:sz w:val="22"/>
          <w:szCs w:val="22"/>
        </w:rPr>
        <w:t>e Team Competition</w:t>
      </w:r>
    </w:p>
    <w:p w:rsidR="002D32BE" w:rsidRDefault="007E4B18">
      <w:pPr>
        <w:numPr>
          <w:ilvl w:val="0"/>
          <w:numId w:val="2"/>
        </w:numPr>
        <w:ind w:hanging="720"/>
        <w:rPr>
          <w:rFonts w:ascii="Open Sans" w:eastAsia="Open Sans" w:hAnsi="Open Sans" w:cs="Open Sans"/>
          <w:sz w:val="22"/>
          <w:szCs w:val="22"/>
        </w:rPr>
      </w:pPr>
      <w:r>
        <w:rPr>
          <w:rFonts w:ascii="Open Sans" w:eastAsia="Open Sans" w:hAnsi="Open Sans" w:cs="Open Sans"/>
          <w:sz w:val="22"/>
          <w:szCs w:val="22"/>
        </w:rPr>
        <w:t>Team Skills Event</w:t>
      </w:r>
    </w:p>
    <w:p w:rsidR="002D32BE" w:rsidRDefault="007E4B18">
      <w:pPr>
        <w:numPr>
          <w:ilvl w:val="0"/>
          <w:numId w:val="2"/>
        </w:numPr>
        <w:ind w:hanging="720"/>
        <w:rPr>
          <w:rFonts w:ascii="Open Sans" w:eastAsia="Open Sans" w:hAnsi="Open Sans" w:cs="Open Sans"/>
          <w:sz w:val="22"/>
          <w:szCs w:val="22"/>
        </w:rPr>
      </w:pPr>
      <w:r>
        <w:rPr>
          <w:rFonts w:ascii="Open Sans" w:eastAsia="Open Sans" w:hAnsi="Open Sans" w:cs="Open Sans"/>
          <w:sz w:val="22"/>
          <w:szCs w:val="22"/>
        </w:rPr>
        <w:t>Lead-Up Basketball</w:t>
      </w:r>
    </w:p>
    <w:p w:rsidR="002D32BE" w:rsidRDefault="002D32BE">
      <w:pPr>
        <w:rPr>
          <w:rFonts w:ascii="Open Sans" w:eastAsia="Open Sans" w:hAnsi="Open Sans" w:cs="Open Sans"/>
          <w:sz w:val="22"/>
          <w:szCs w:val="22"/>
        </w:rPr>
      </w:pPr>
    </w:p>
    <w:p w:rsidR="002D32BE" w:rsidRDefault="007E4B18">
      <w:pPr>
        <w:ind w:left="720" w:firstLine="720"/>
        <w:rPr>
          <w:rFonts w:ascii="Open Sans" w:eastAsia="Open Sans" w:hAnsi="Open Sans" w:cs="Open Sans"/>
          <w:sz w:val="22"/>
          <w:szCs w:val="22"/>
        </w:rPr>
      </w:pPr>
      <w:r>
        <w:rPr>
          <w:rFonts w:ascii="Open Sans" w:eastAsia="Open Sans" w:hAnsi="Open Sans" w:cs="Open Sans"/>
          <w:sz w:val="22"/>
          <w:szCs w:val="22"/>
        </w:rPr>
        <w:t>Team competition rules are:</w:t>
      </w:r>
    </w:p>
    <w:p w:rsidR="002D32BE" w:rsidRDefault="002D32BE">
      <w:pPr>
        <w:ind w:left="720" w:firstLine="720"/>
        <w:rPr>
          <w:rFonts w:ascii="Open Sans" w:eastAsia="Open Sans" w:hAnsi="Open Sans" w:cs="Open Sans"/>
          <w:sz w:val="22"/>
          <w:szCs w:val="22"/>
        </w:rPr>
      </w:pPr>
    </w:p>
    <w:p w:rsidR="002D32BE" w:rsidRDefault="007E4B18">
      <w:pPr>
        <w:numPr>
          <w:ilvl w:val="0"/>
          <w:numId w:val="3"/>
        </w:numPr>
        <w:ind w:hanging="720"/>
        <w:rPr>
          <w:rFonts w:ascii="Open Sans" w:eastAsia="Open Sans" w:hAnsi="Open Sans" w:cs="Open Sans"/>
          <w:sz w:val="22"/>
          <w:szCs w:val="22"/>
        </w:rPr>
      </w:pPr>
      <w:r>
        <w:rPr>
          <w:rFonts w:ascii="Open Sans" w:eastAsia="Open Sans" w:hAnsi="Open Sans" w:cs="Open Sans"/>
          <w:sz w:val="22"/>
          <w:szCs w:val="22"/>
        </w:rPr>
        <w:t>Four six-minute quarters.</w:t>
      </w:r>
    </w:p>
    <w:p w:rsidR="002D32BE" w:rsidRDefault="007E4B18">
      <w:pPr>
        <w:numPr>
          <w:ilvl w:val="0"/>
          <w:numId w:val="3"/>
        </w:numPr>
        <w:ind w:hanging="720"/>
        <w:rPr>
          <w:rFonts w:ascii="Open Sans" w:eastAsia="Open Sans" w:hAnsi="Open Sans" w:cs="Open Sans"/>
          <w:sz w:val="22"/>
          <w:szCs w:val="22"/>
        </w:rPr>
      </w:pPr>
      <w:r>
        <w:rPr>
          <w:rFonts w:ascii="Open Sans" w:eastAsia="Open Sans" w:hAnsi="Open Sans" w:cs="Open Sans"/>
          <w:sz w:val="22"/>
          <w:szCs w:val="22"/>
        </w:rPr>
        <w:t>A player may be allowed to shuffle his/her foot while holding the ball without changing position on the court.</w:t>
      </w:r>
    </w:p>
    <w:p w:rsidR="002D32BE" w:rsidRDefault="007E4B18">
      <w:pPr>
        <w:numPr>
          <w:ilvl w:val="0"/>
          <w:numId w:val="3"/>
        </w:numPr>
        <w:ind w:hanging="720"/>
        <w:rPr>
          <w:rFonts w:ascii="Open Sans" w:eastAsia="Open Sans" w:hAnsi="Open Sans" w:cs="Open Sans"/>
          <w:sz w:val="22"/>
          <w:szCs w:val="22"/>
        </w:rPr>
      </w:pPr>
      <w:r>
        <w:rPr>
          <w:rFonts w:ascii="Open Sans" w:eastAsia="Open Sans" w:hAnsi="Open Sans" w:cs="Open Sans"/>
          <w:sz w:val="22"/>
          <w:szCs w:val="22"/>
        </w:rPr>
        <w:t xml:space="preserve">A player will be allowed to take </w:t>
      </w:r>
      <w:r>
        <w:rPr>
          <w:rFonts w:ascii="Open Sans" w:eastAsia="Open Sans" w:hAnsi="Open Sans" w:cs="Open Sans"/>
          <w:sz w:val="22"/>
          <w:szCs w:val="22"/>
        </w:rPr>
        <w:t>extra steps when gaining possession of the ball from a dribble to a pass.</w:t>
      </w:r>
    </w:p>
    <w:p w:rsidR="002D32BE" w:rsidRDefault="002D32BE">
      <w:pPr>
        <w:rPr>
          <w:rFonts w:ascii="Open Sans" w:eastAsia="Open Sans" w:hAnsi="Open Sans" w:cs="Open Sans"/>
          <w:sz w:val="22"/>
          <w:szCs w:val="22"/>
        </w:rPr>
      </w:pPr>
    </w:p>
    <w:p w:rsidR="002D32BE" w:rsidRDefault="007E4B18">
      <w:pPr>
        <w:ind w:left="1440"/>
        <w:rPr>
          <w:rFonts w:ascii="Open Sans" w:eastAsia="Open Sans" w:hAnsi="Open Sans" w:cs="Open Sans"/>
          <w:sz w:val="22"/>
          <w:szCs w:val="22"/>
        </w:rPr>
      </w:pPr>
      <w:r>
        <w:rPr>
          <w:rFonts w:ascii="Open Sans" w:eastAsia="Open Sans" w:hAnsi="Open Sans" w:cs="Open Sans"/>
          <w:sz w:val="22"/>
          <w:szCs w:val="22"/>
        </w:rPr>
        <w:t>Team skills event rules are:</w:t>
      </w:r>
    </w:p>
    <w:p w:rsidR="002D32BE" w:rsidRDefault="002D32BE">
      <w:pPr>
        <w:ind w:left="1440"/>
        <w:rPr>
          <w:rFonts w:ascii="Open Sans" w:eastAsia="Open Sans" w:hAnsi="Open Sans" w:cs="Open Sans"/>
          <w:sz w:val="22"/>
          <w:szCs w:val="22"/>
        </w:rPr>
      </w:pPr>
    </w:p>
    <w:p w:rsidR="002D32BE" w:rsidRDefault="007E4B18">
      <w:pPr>
        <w:ind w:left="1440"/>
        <w:rPr>
          <w:rFonts w:ascii="Open Sans" w:eastAsia="Open Sans" w:hAnsi="Open Sans" w:cs="Open Sans"/>
          <w:sz w:val="22"/>
          <w:szCs w:val="22"/>
        </w:rPr>
      </w:pPr>
      <w:r>
        <w:rPr>
          <w:rFonts w:ascii="Open Sans" w:eastAsia="Open Sans" w:hAnsi="Open Sans" w:cs="Open Sans"/>
          <w:sz w:val="22"/>
          <w:szCs w:val="22"/>
        </w:rPr>
        <w:t>A.</w:t>
      </w:r>
      <w:r>
        <w:rPr>
          <w:rFonts w:ascii="Open Sans" w:eastAsia="Open Sans" w:hAnsi="Open Sans" w:cs="Open Sans"/>
          <w:sz w:val="22"/>
          <w:szCs w:val="22"/>
        </w:rPr>
        <w:tab/>
        <w:t>Field Goal:</w:t>
      </w:r>
      <w:r>
        <w:rPr>
          <w:rFonts w:ascii="Open Sans" w:eastAsia="Open Sans" w:hAnsi="Open Sans" w:cs="Open Sans"/>
          <w:sz w:val="22"/>
          <w:szCs w:val="22"/>
        </w:rPr>
        <w:tab/>
      </w:r>
      <w:r>
        <w:rPr>
          <w:rFonts w:ascii="Open Sans" w:eastAsia="Open Sans" w:hAnsi="Open Sans" w:cs="Open Sans"/>
          <w:sz w:val="22"/>
          <w:szCs w:val="22"/>
        </w:rPr>
        <w:t>Each athlete must shoot the ball at any distance.  The athlete is allowed two 30-second trials.  One point is awarded for each basket scored.  The best one score of the two trials is counted as the player’s final score.</w:t>
      </w:r>
    </w:p>
    <w:p w:rsidR="002D32BE" w:rsidRDefault="002D32BE">
      <w:pPr>
        <w:ind w:left="1440"/>
        <w:rPr>
          <w:rFonts w:ascii="Open Sans" w:eastAsia="Open Sans" w:hAnsi="Open Sans" w:cs="Open Sans"/>
          <w:sz w:val="22"/>
          <w:szCs w:val="22"/>
        </w:rPr>
      </w:pPr>
    </w:p>
    <w:p w:rsidR="002D32BE" w:rsidRDefault="007E4B18">
      <w:pPr>
        <w:ind w:left="1440"/>
        <w:rPr>
          <w:rFonts w:ascii="Open Sans" w:eastAsia="Open Sans" w:hAnsi="Open Sans" w:cs="Open Sans"/>
          <w:sz w:val="22"/>
          <w:szCs w:val="22"/>
        </w:rPr>
      </w:pPr>
      <w:r>
        <w:rPr>
          <w:rFonts w:ascii="Open Sans" w:eastAsia="Open Sans" w:hAnsi="Open Sans" w:cs="Open Sans"/>
          <w:sz w:val="22"/>
          <w:szCs w:val="22"/>
        </w:rPr>
        <w:t>B.</w:t>
      </w:r>
      <w:r>
        <w:rPr>
          <w:rFonts w:ascii="Open Sans" w:eastAsia="Open Sans" w:hAnsi="Open Sans" w:cs="Open Sans"/>
          <w:sz w:val="22"/>
          <w:szCs w:val="22"/>
        </w:rPr>
        <w:tab/>
        <w:t>Speed Pass:</w:t>
      </w:r>
      <w:r>
        <w:rPr>
          <w:rFonts w:ascii="Open Sans" w:eastAsia="Open Sans" w:hAnsi="Open Sans" w:cs="Open Sans"/>
          <w:sz w:val="22"/>
          <w:szCs w:val="22"/>
        </w:rPr>
        <w:tab/>
        <w:t>Each player is to pa</w:t>
      </w:r>
      <w:r>
        <w:rPr>
          <w:rFonts w:ascii="Open Sans" w:eastAsia="Open Sans" w:hAnsi="Open Sans" w:cs="Open Sans"/>
          <w:sz w:val="22"/>
          <w:szCs w:val="22"/>
        </w:rPr>
        <w:t xml:space="preserve">ss the ball in any on against the wall.  They must be 2.4 meters from the wall.  The ball must be </w:t>
      </w:r>
      <w:proofErr w:type="gramStart"/>
      <w:r>
        <w:rPr>
          <w:rFonts w:ascii="Open Sans" w:eastAsia="Open Sans" w:hAnsi="Open Sans" w:cs="Open Sans"/>
          <w:sz w:val="22"/>
          <w:szCs w:val="22"/>
        </w:rPr>
        <w:t>thrown</w:t>
      </w:r>
      <w:proofErr w:type="gramEnd"/>
      <w:r>
        <w:rPr>
          <w:rFonts w:ascii="Open Sans" w:eastAsia="Open Sans" w:hAnsi="Open Sans" w:cs="Open Sans"/>
          <w:sz w:val="22"/>
          <w:szCs w:val="22"/>
        </w:rPr>
        <w:t xml:space="preserve"> and caught in the air from behind the line only.  One point is scored each time the player does the above correctly.  The best score of two 30-second t</w:t>
      </w:r>
      <w:r>
        <w:rPr>
          <w:rFonts w:ascii="Open Sans" w:eastAsia="Open Sans" w:hAnsi="Open Sans" w:cs="Open Sans"/>
          <w:sz w:val="22"/>
          <w:szCs w:val="22"/>
        </w:rPr>
        <w:t>rials is counted.</w:t>
      </w:r>
    </w:p>
    <w:p w:rsidR="002D32BE" w:rsidRDefault="007E4B18">
      <w:pPr>
        <w:spacing w:line="276" w:lineRule="auto"/>
        <w:rPr>
          <w:rFonts w:ascii="Open Sans" w:eastAsia="Open Sans" w:hAnsi="Open Sans" w:cs="Open Sans"/>
          <w:sz w:val="22"/>
          <w:szCs w:val="22"/>
        </w:rPr>
        <w:sectPr w:rsidR="002D32BE">
          <w:pgSz w:w="12240" w:h="15840"/>
          <w:pgMar w:top="1440" w:right="1800" w:bottom="1440" w:left="1800" w:header="0" w:footer="720" w:gutter="0"/>
          <w:pgNumType w:start="1"/>
          <w:cols w:space="720"/>
        </w:sectPr>
      </w:pPr>
      <w:r>
        <w:br w:type="page"/>
      </w:r>
    </w:p>
    <w:p w:rsidR="002D32BE" w:rsidRDefault="002D32BE">
      <w:pPr>
        <w:rPr>
          <w:rFonts w:ascii="Open Sans" w:eastAsia="Open Sans" w:hAnsi="Open Sans" w:cs="Open Sans"/>
          <w:sz w:val="22"/>
          <w:szCs w:val="22"/>
        </w:rPr>
      </w:pPr>
    </w:p>
    <w:p w:rsidR="002D32BE" w:rsidRDefault="002D32BE">
      <w:pPr>
        <w:jc w:val="both"/>
        <w:rPr>
          <w:rFonts w:ascii="Open Sans" w:eastAsia="Open Sans" w:hAnsi="Open Sans" w:cs="Open Sans"/>
          <w:sz w:val="22"/>
          <w:szCs w:val="22"/>
        </w:rPr>
      </w:pPr>
    </w:p>
    <w:p w:rsidR="002D32BE" w:rsidRDefault="002D32BE">
      <w:pPr>
        <w:ind w:left="1440"/>
        <w:rPr>
          <w:rFonts w:ascii="Open Sans" w:eastAsia="Open Sans" w:hAnsi="Open Sans" w:cs="Open Sans"/>
          <w:sz w:val="22"/>
          <w:szCs w:val="22"/>
        </w:rPr>
      </w:pPr>
    </w:p>
    <w:p w:rsidR="002D32BE" w:rsidRDefault="007E4B18">
      <w:pPr>
        <w:ind w:left="1440"/>
        <w:rPr>
          <w:rFonts w:ascii="Open Sans" w:eastAsia="Open Sans" w:hAnsi="Open Sans" w:cs="Open Sans"/>
          <w:sz w:val="22"/>
          <w:szCs w:val="22"/>
        </w:rPr>
      </w:pPr>
      <w:r>
        <w:rPr>
          <w:rFonts w:ascii="Open Sans" w:eastAsia="Open Sans" w:hAnsi="Open Sans" w:cs="Open Sans"/>
          <w:sz w:val="22"/>
          <w:szCs w:val="22"/>
        </w:rPr>
        <w:t>C.</w:t>
      </w:r>
      <w:r>
        <w:rPr>
          <w:rFonts w:ascii="Open Sans" w:eastAsia="Open Sans" w:hAnsi="Open Sans" w:cs="Open Sans"/>
          <w:sz w:val="22"/>
          <w:szCs w:val="22"/>
        </w:rPr>
        <w:tab/>
        <w:t>Dribble:</w:t>
      </w:r>
      <w:r>
        <w:rPr>
          <w:rFonts w:ascii="Open Sans" w:eastAsia="Open Sans" w:hAnsi="Open Sans" w:cs="Open Sans"/>
          <w:sz w:val="22"/>
          <w:szCs w:val="22"/>
        </w:rPr>
        <w:tab/>
        <w:t xml:space="preserve">Each player is to dribble a basketball, under the stress of time.  The player must dribble the ball while passing alternately to the right and to the left of five obstacles placed in line, 3.1 meters apart. </w:t>
      </w:r>
      <w:r>
        <w:rPr>
          <w:rFonts w:ascii="Open Sans" w:eastAsia="Open Sans" w:hAnsi="Open Sans" w:cs="Open Sans"/>
          <w:sz w:val="22"/>
          <w:szCs w:val="22"/>
        </w:rPr>
        <w:t xml:space="preserve"> When the last obstacle in the line is reached, the player should circle the end obstacle and continue in this fashion until 30-seconds has elapsed.  One point is scored each time the midpoint of an obstacle is passed.  The best score of two trials is coun</w:t>
      </w:r>
      <w:r>
        <w:rPr>
          <w:rFonts w:ascii="Open Sans" w:eastAsia="Open Sans" w:hAnsi="Open Sans" w:cs="Open Sans"/>
          <w:sz w:val="22"/>
          <w:szCs w:val="22"/>
        </w:rPr>
        <w:t>ted.</w:t>
      </w:r>
    </w:p>
    <w:p w:rsidR="002D32BE" w:rsidRDefault="002D32BE">
      <w:pPr>
        <w:ind w:left="1440"/>
        <w:rPr>
          <w:rFonts w:ascii="Open Sans" w:eastAsia="Open Sans" w:hAnsi="Open Sans" w:cs="Open Sans"/>
          <w:sz w:val="22"/>
          <w:szCs w:val="22"/>
        </w:rPr>
      </w:pPr>
    </w:p>
    <w:p w:rsidR="002D32BE" w:rsidRDefault="007E4B18">
      <w:pPr>
        <w:ind w:left="1440"/>
        <w:rPr>
          <w:rFonts w:ascii="Open Sans" w:eastAsia="Open Sans" w:hAnsi="Open Sans" w:cs="Open Sans"/>
          <w:sz w:val="22"/>
          <w:szCs w:val="22"/>
        </w:rPr>
      </w:pPr>
      <w:r>
        <w:rPr>
          <w:rFonts w:ascii="Open Sans" w:eastAsia="Open Sans" w:hAnsi="Open Sans" w:cs="Open Sans"/>
          <w:sz w:val="22"/>
          <w:szCs w:val="22"/>
        </w:rPr>
        <w:t xml:space="preserve">D. </w:t>
      </w:r>
      <w:r>
        <w:rPr>
          <w:rFonts w:ascii="Open Sans" w:eastAsia="Open Sans" w:hAnsi="Open Sans" w:cs="Open Sans"/>
          <w:sz w:val="22"/>
          <w:szCs w:val="22"/>
        </w:rPr>
        <w:tab/>
        <w:t>Rebound:</w:t>
      </w:r>
      <w:r>
        <w:rPr>
          <w:rFonts w:ascii="Open Sans" w:eastAsia="Open Sans" w:hAnsi="Open Sans" w:cs="Open Sans"/>
          <w:sz w:val="22"/>
          <w:szCs w:val="22"/>
        </w:rPr>
        <w:tab/>
        <w:t>Each player is to rebound the ball under a time restraint.  The player must stand near the backboard.  As the ball rebounds, the player jumps, catches the ball and returns it to the backboard while still in the air.  One point is awarded</w:t>
      </w:r>
      <w:r>
        <w:rPr>
          <w:rFonts w:ascii="Open Sans" w:eastAsia="Open Sans" w:hAnsi="Open Sans" w:cs="Open Sans"/>
          <w:sz w:val="22"/>
          <w:szCs w:val="22"/>
        </w:rPr>
        <w:t xml:space="preserve"> when, and only when, the player rebounds the ball in the prescribed manner above.  The best score of two trials is counted.</w:t>
      </w:r>
    </w:p>
    <w:p w:rsidR="002D32BE" w:rsidRDefault="002D32BE">
      <w:pPr>
        <w:ind w:left="1440"/>
        <w:rPr>
          <w:rFonts w:ascii="Open Sans" w:eastAsia="Open Sans" w:hAnsi="Open Sans" w:cs="Open Sans"/>
          <w:sz w:val="22"/>
          <w:szCs w:val="22"/>
        </w:rPr>
      </w:pPr>
    </w:p>
    <w:p w:rsidR="002D32BE" w:rsidRDefault="002D32BE"/>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All scores are totaled for each player to determine an individual’s scores.  Awards are based according to age and sex.</w:t>
      </w:r>
    </w:p>
    <w:p w:rsidR="002D32BE" w:rsidRDefault="002D32BE">
      <w:pPr>
        <w:ind w:left="1440"/>
        <w:rPr>
          <w:rFonts w:ascii="Open Sans" w:eastAsia="Open Sans" w:hAnsi="Open Sans" w:cs="Open Sans"/>
          <w:sz w:val="22"/>
          <w:szCs w:val="22"/>
        </w:rPr>
      </w:pPr>
    </w:p>
    <w:p w:rsidR="002D32BE" w:rsidRDefault="002D32BE">
      <w:pPr>
        <w:ind w:left="1440"/>
        <w:rPr>
          <w:rFonts w:ascii="Open Sans" w:eastAsia="Open Sans" w:hAnsi="Open Sans" w:cs="Open Sans"/>
          <w:sz w:val="22"/>
          <w:szCs w:val="22"/>
        </w:rPr>
      </w:pPr>
    </w:p>
    <w:p w:rsidR="002D32BE" w:rsidRDefault="002D32BE">
      <w:pPr>
        <w:ind w:left="1440"/>
        <w:rPr>
          <w:rFonts w:ascii="Open Sans" w:eastAsia="Open Sans" w:hAnsi="Open Sans" w:cs="Open Sans"/>
          <w:sz w:val="22"/>
          <w:szCs w:val="22"/>
        </w:rPr>
      </w:pPr>
    </w:p>
    <w:p w:rsidR="002D32BE" w:rsidRDefault="007E4B18">
      <w:pPr>
        <w:jc w:val="center"/>
        <w:rPr>
          <w:sz w:val="28"/>
          <w:szCs w:val="28"/>
        </w:rPr>
      </w:pPr>
      <w:r>
        <w:rPr>
          <w:b/>
          <w:sz w:val="28"/>
          <w:szCs w:val="28"/>
        </w:rPr>
        <w:t>Lead-U</w:t>
      </w:r>
      <w:r>
        <w:rPr>
          <w:b/>
          <w:sz w:val="28"/>
          <w:szCs w:val="28"/>
        </w:rPr>
        <w:t>p Team Basketball</w:t>
      </w:r>
    </w:p>
    <w:p w:rsidR="002D32BE" w:rsidRDefault="007E4B18">
      <w:pPr>
        <w:jc w:val="center"/>
        <w:rPr>
          <w:sz w:val="28"/>
          <w:szCs w:val="28"/>
        </w:rPr>
      </w:pPr>
      <w:r>
        <w:rPr>
          <w:b/>
          <w:sz w:val="28"/>
          <w:szCs w:val="28"/>
        </w:rPr>
        <w:t>Rules</w:t>
      </w:r>
    </w:p>
    <w:p w:rsidR="002D32BE" w:rsidRDefault="007E4B18">
      <w:pPr>
        <w:numPr>
          <w:ilvl w:val="0"/>
          <w:numId w:val="1"/>
        </w:numPr>
        <w:ind w:hanging="360"/>
      </w:pPr>
      <w:r>
        <w:t xml:space="preserve"> Rules</w:t>
      </w:r>
    </w:p>
    <w:p w:rsidR="002D32BE" w:rsidRDefault="002D32BE"/>
    <w:p w:rsidR="002D32BE" w:rsidRDefault="007E4B18">
      <w:pPr>
        <w:numPr>
          <w:ilvl w:val="1"/>
          <w:numId w:val="1"/>
        </w:numPr>
        <w:ind w:hanging="360"/>
      </w:pPr>
      <w:r>
        <w:t>Each player on a 5 member team attempts to catch the ball, and then throw accurately to the next position.</w:t>
      </w:r>
    </w:p>
    <w:p w:rsidR="002D32BE" w:rsidRDefault="007E4B18">
      <w:pPr>
        <w:numPr>
          <w:ilvl w:val="1"/>
          <w:numId w:val="1"/>
        </w:numPr>
        <w:ind w:hanging="360"/>
      </w:pPr>
      <w:r>
        <w:t>The official should hand the ball to the player in position #1.  Whistle will start the game.</w:t>
      </w:r>
    </w:p>
    <w:p w:rsidR="002D32BE" w:rsidRDefault="007E4B18">
      <w:pPr>
        <w:numPr>
          <w:ilvl w:val="1"/>
          <w:numId w:val="1"/>
        </w:numPr>
        <w:ind w:hanging="360"/>
      </w:pPr>
      <w:r>
        <w:t>The players in position #1 starts play by throwing the ball to the player in position # 2 who throws to position #3, and so on.</w:t>
      </w:r>
    </w:p>
    <w:p w:rsidR="002D32BE" w:rsidRDefault="007E4B18">
      <w:pPr>
        <w:numPr>
          <w:ilvl w:val="1"/>
          <w:numId w:val="1"/>
        </w:numPr>
        <w:ind w:hanging="360"/>
      </w:pPr>
      <w:r>
        <w:t>The player in position 5 receives the ball and shoots it into the target.</w:t>
      </w:r>
    </w:p>
    <w:p w:rsidR="002D32BE" w:rsidRDefault="007E4B18">
      <w:pPr>
        <w:numPr>
          <w:ilvl w:val="1"/>
          <w:numId w:val="1"/>
        </w:numPr>
        <w:ind w:hanging="360"/>
      </w:pPr>
      <w:r>
        <w:t>If the ball is thrown past an athlete, the athlete’s coach or official may retrieve the ball, but the athlete must return to his position number in order to throw the ball to the next position.  A correct pass would be within reach.</w:t>
      </w:r>
    </w:p>
    <w:p w:rsidR="002D32BE" w:rsidRDefault="007E4B18">
      <w:pPr>
        <w:numPr>
          <w:ilvl w:val="1"/>
          <w:numId w:val="1"/>
        </w:numPr>
        <w:ind w:hanging="360"/>
      </w:pPr>
      <w:r>
        <w:t>Athletes may pass the b</w:t>
      </w:r>
      <w:r>
        <w:t>all in any manner, but each player must pass in numerical sequence.  A bounce pass is allowed.</w:t>
      </w:r>
    </w:p>
    <w:p w:rsidR="002D32BE" w:rsidRDefault="007E4B18">
      <w:pPr>
        <w:numPr>
          <w:ilvl w:val="1"/>
          <w:numId w:val="1"/>
        </w:numPr>
        <w:ind w:hanging="360"/>
      </w:pPr>
      <w:r>
        <w:t>A round is over when the player in position #5 attempts a throw at the target.  Players then rotate to the next position in the numerical sequence, in preparatio</w:t>
      </w:r>
      <w:r>
        <w:t>n for the next round.</w:t>
      </w:r>
    </w:p>
    <w:p w:rsidR="002D32BE" w:rsidRDefault="007E4B18">
      <w:pPr>
        <w:numPr>
          <w:ilvl w:val="1"/>
          <w:numId w:val="1"/>
        </w:numPr>
        <w:ind w:hanging="360"/>
      </w:pPr>
      <w:r>
        <w:lastRenderedPageBreak/>
        <w:t>Team 2 shall set up on the other end of the court and complete a round.</w:t>
      </w:r>
    </w:p>
    <w:p w:rsidR="002D32BE" w:rsidRDefault="007E4B18">
      <w:pPr>
        <w:numPr>
          <w:ilvl w:val="1"/>
          <w:numId w:val="1"/>
        </w:numPr>
        <w:ind w:hanging="360"/>
      </w:pPr>
      <w:r>
        <w:t>Ball alternates from one team to the other until all rounds are (that is until all players have been in all positions), thus competing one-half of the game.</w:t>
      </w:r>
    </w:p>
    <w:p w:rsidR="002D32BE" w:rsidRDefault="007E4B18">
      <w:pPr>
        <w:numPr>
          <w:ilvl w:val="1"/>
          <w:numId w:val="1"/>
        </w:numPr>
        <w:ind w:hanging="360"/>
      </w:pPr>
      <w:r>
        <w:t>Teams</w:t>
      </w:r>
      <w:r>
        <w:t xml:space="preserve"> will exchange ends of the court to complete rounds again.</w:t>
      </w:r>
    </w:p>
    <w:p w:rsidR="002D32BE" w:rsidRDefault="007E4B18">
      <w:pPr>
        <w:numPr>
          <w:ilvl w:val="1"/>
          <w:numId w:val="1"/>
        </w:numPr>
        <w:ind w:hanging="360"/>
      </w:pPr>
      <w:r>
        <w:t>Teams should submit a roster prior to start of the game.</w:t>
      </w:r>
    </w:p>
    <w:p w:rsidR="002D32BE" w:rsidRDefault="007E4B18">
      <w:pPr>
        <w:numPr>
          <w:ilvl w:val="1"/>
          <w:numId w:val="1"/>
        </w:numPr>
        <w:ind w:hanging="360"/>
      </w:pPr>
      <w:r>
        <w:t>Players should wear number uniforms or shirts.</w:t>
      </w:r>
    </w:p>
    <w:p w:rsidR="002D32BE" w:rsidRDefault="007E4B18">
      <w:pPr>
        <w:numPr>
          <w:ilvl w:val="1"/>
          <w:numId w:val="1"/>
        </w:numPr>
        <w:ind w:hanging="360"/>
      </w:pPr>
      <w:r>
        <w:t>Event Director shall determine how many games should be played.</w:t>
      </w:r>
    </w:p>
    <w:p w:rsidR="002D32BE" w:rsidRDefault="007E4B18">
      <w:pPr>
        <w:numPr>
          <w:ilvl w:val="0"/>
          <w:numId w:val="1"/>
        </w:numPr>
        <w:ind w:hanging="360"/>
      </w:pPr>
      <w:r>
        <w:t>Substitutions</w:t>
      </w:r>
    </w:p>
    <w:p w:rsidR="002D32BE" w:rsidRDefault="007E4B18">
      <w:pPr>
        <w:ind w:left="720"/>
      </w:pPr>
      <w:r>
        <w:t>Substitutes are</w:t>
      </w:r>
      <w:r>
        <w:t xml:space="preserve"> allowed only after a complete round and subs must complete the rest of the game.  </w:t>
      </w:r>
    </w:p>
    <w:p w:rsidR="002D32BE" w:rsidRDefault="007E4B18">
      <w:pPr>
        <w:numPr>
          <w:ilvl w:val="0"/>
          <w:numId w:val="1"/>
        </w:numPr>
        <w:ind w:hanging="360"/>
      </w:pPr>
      <w:r>
        <w:t>Coaches</w:t>
      </w:r>
    </w:p>
    <w:p w:rsidR="002D32BE" w:rsidRDefault="007E4B18">
      <w:pPr>
        <w:numPr>
          <w:ilvl w:val="1"/>
          <w:numId w:val="1"/>
        </w:numPr>
        <w:ind w:hanging="360"/>
      </w:pPr>
      <w:r>
        <w:t>Coaches shall remain on the sideline, which will be at least four meters to the side of the positions of 2 and 4.</w:t>
      </w:r>
    </w:p>
    <w:p w:rsidR="002D32BE" w:rsidRDefault="007E4B18">
      <w:pPr>
        <w:numPr>
          <w:ilvl w:val="1"/>
          <w:numId w:val="1"/>
        </w:numPr>
        <w:ind w:hanging="360"/>
      </w:pPr>
      <w:r>
        <w:t>Coaches may give verbal instructions to players.</w:t>
      </w:r>
    </w:p>
    <w:p w:rsidR="002D32BE" w:rsidRDefault="007E4B18">
      <w:pPr>
        <w:numPr>
          <w:ilvl w:val="1"/>
          <w:numId w:val="1"/>
        </w:numPr>
        <w:ind w:hanging="360"/>
      </w:pPr>
      <w:r>
        <w:t>P</w:t>
      </w:r>
      <w:r>
        <w:t>hysical positioning may be given to deaf players.</w:t>
      </w:r>
    </w:p>
    <w:p w:rsidR="002D32BE" w:rsidRDefault="007E4B18">
      <w:pPr>
        <w:numPr>
          <w:ilvl w:val="0"/>
          <w:numId w:val="1"/>
        </w:numPr>
        <w:ind w:hanging="360"/>
      </w:pPr>
      <w:r>
        <w:t>Scoring</w:t>
      </w:r>
    </w:p>
    <w:p w:rsidR="002D32BE" w:rsidRDefault="007E4B18">
      <w:pPr>
        <w:numPr>
          <w:ilvl w:val="1"/>
          <w:numId w:val="1"/>
        </w:numPr>
        <w:ind w:hanging="360"/>
      </w:pPr>
      <w:r>
        <w:t>One point will be awarded for each correct pass and catch.</w:t>
      </w:r>
    </w:p>
    <w:p w:rsidR="002D32BE" w:rsidRDefault="007E4B18">
      <w:pPr>
        <w:numPr>
          <w:ilvl w:val="1"/>
          <w:numId w:val="1"/>
        </w:numPr>
        <w:ind w:hanging="360"/>
      </w:pPr>
      <w:r>
        <w:t>One point will be awarded for each successful target shot.</w:t>
      </w:r>
    </w:p>
    <w:p w:rsidR="002D32BE" w:rsidRDefault="007E4B18">
      <w:pPr>
        <w:numPr>
          <w:ilvl w:val="1"/>
          <w:numId w:val="1"/>
        </w:numPr>
        <w:ind w:hanging="360"/>
      </w:pPr>
      <w:r>
        <w:t>One bonus will be awarded for each successful round of passes, catches, and shot</w:t>
      </w:r>
      <w:r>
        <w:t>.</w:t>
      </w:r>
    </w:p>
    <w:p w:rsidR="002D32BE" w:rsidRDefault="007E4B18">
      <w:pPr>
        <w:numPr>
          <w:ilvl w:val="1"/>
          <w:numId w:val="1"/>
        </w:numPr>
        <w:ind w:hanging="360"/>
      </w:pPr>
      <w:r>
        <w:t>Maximum points:  50 per half and 100 per a game per a team</w:t>
      </w:r>
    </w:p>
    <w:p w:rsidR="002D32BE" w:rsidRDefault="007E4B18">
      <w:pPr>
        <w:numPr>
          <w:ilvl w:val="0"/>
          <w:numId w:val="1"/>
        </w:numPr>
        <w:ind w:hanging="360"/>
      </w:pPr>
      <w:r>
        <w:t>Event Set-Up</w:t>
      </w:r>
    </w:p>
    <w:p w:rsidR="002D32BE" w:rsidRDefault="007E4B18">
      <w:pPr>
        <w:numPr>
          <w:ilvl w:val="1"/>
          <w:numId w:val="1"/>
        </w:numPr>
        <w:ind w:hanging="360"/>
      </w:pPr>
      <w:r>
        <w:t>Distance from the target to the short shall be two metes</w:t>
      </w:r>
    </w:p>
    <w:p w:rsidR="002D32BE" w:rsidRDefault="007E4B18">
      <w:pPr>
        <w:numPr>
          <w:ilvl w:val="1"/>
          <w:numId w:val="1"/>
        </w:numPr>
        <w:ind w:hanging="360"/>
      </w:pPr>
      <w:r>
        <w:t>Distance between each player shall be 3.5 metes</w:t>
      </w:r>
    </w:p>
    <w:p w:rsidR="002D32BE" w:rsidRDefault="007E4B18">
      <w:pPr>
        <w:numPr>
          <w:ilvl w:val="1"/>
          <w:numId w:val="1"/>
        </w:numPr>
        <w:ind w:hanging="360"/>
      </w:pPr>
      <w:r>
        <w:t>Positions should be marked by taped numbers</w:t>
      </w:r>
    </w:p>
    <w:p w:rsidR="002D32BE" w:rsidRDefault="007E4B18">
      <w:pPr>
        <w:numPr>
          <w:ilvl w:val="1"/>
          <w:numId w:val="1"/>
        </w:numPr>
        <w:ind w:hanging="360"/>
      </w:pPr>
      <w:r>
        <w:t>Net should be 6.5 meters high.</w:t>
      </w:r>
    </w:p>
    <w:p w:rsidR="002D32BE" w:rsidRDefault="007E4B18">
      <w:pPr>
        <w:numPr>
          <w:ilvl w:val="1"/>
          <w:numId w:val="1"/>
        </w:numPr>
        <w:ind w:hanging="360"/>
      </w:pPr>
      <w:r>
        <w:t>Re</w:t>
      </w:r>
      <w:r>
        <w:t>gular size goal should be used.</w:t>
      </w:r>
    </w:p>
    <w:p w:rsidR="002D32BE" w:rsidRDefault="007E4B18">
      <w:pPr>
        <w:numPr>
          <w:ilvl w:val="0"/>
          <w:numId w:val="1"/>
        </w:numPr>
        <w:ind w:hanging="360"/>
      </w:pPr>
      <w:r>
        <w:t>Equipment:</w:t>
      </w:r>
    </w:p>
    <w:p w:rsidR="002D32BE" w:rsidRDefault="007E4B18">
      <w:pPr>
        <w:ind w:left="1080"/>
      </w:pPr>
      <w:r>
        <w:t>Basketball goal, basketball, metric tape, tape for numbers, score sheets, and scoreboard.</w:t>
      </w:r>
    </w:p>
    <w:p w:rsidR="002D32BE" w:rsidRDefault="002D32BE">
      <w:pPr>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 xml:space="preserve">An athlete must have participated in a </w:t>
      </w:r>
      <w:r>
        <w:rPr>
          <w:rFonts w:ascii="Open Sans" w:eastAsia="Open Sans" w:hAnsi="Open Sans" w:cs="Open Sans"/>
          <w:b/>
          <w:sz w:val="22"/>
          <w:szCs w:val="22"/>
          <w:u w:val="single"/>
        </w:rPr>
        <w:t>minimum of 8 training sessions</w:t>
      </w:r>
      <w:r>
        <w:rPr>
          <w:rFonts w:ascii="Open Sans" w:eastAsia="Open Sans" w:hAnsi="Open Sans" w:cs="Open Sans"/>
          <w:sz w:val="22"/>
          <w:szCs w:val="22"/>
        </w:rPr>
        <w:t xml:space="preserve"> prior to competition.  This is a SOPA requirement.  Documentation of training must be maintained and brought to the event.  Attached is a blank training Site Attendance Form.</w:t>
      </w:r>
    </w:p>
    <w:p w:rsidR="002D32BE" w:rsidRDefault="002D32BE">
      <w:pPr>
        <w:ind w:firstLine="1440"/>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b/>
          <w:sz w:val="22"/>
          <w:szCs w:val="22"/>
        </w:rPr>
        <w:t xml:space="preserve">All athletes are required to have an updated parent permission/medical form on </w:t>
      </w:r>
      <w:r>
        <w:rPr>
          <w:rFonts w:ascii="Open Sans" w:eastAsia="Open Sans" w:hAnsi="Open Sans" w:cs="Open Sans"/>
          <w:b/>
          <w:sz w:val="22"/>
          <w:szCs w:val="22"/>
        </w:rPr>
        <w:t xml:space="preserve">file with SOPA prior to competition.  Please check each one for any discrepancies.  </w:t>
      </w:r>
    </w:p>
    <w:p w:rsidR="002D32BE" w:rsidRDefault="002D32BE">
      <w:pPr>
        <w:ind w:firstLine="1440"/>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 xml:space="preserve">Please fill out the appropriate areas of the enclosed form and return to Amanda </w:t>
      </w:r>
      <w:proofErr w:type="spellStart"/>
      <w:r>
        <w:rPr>
          <w:rFonts w:ascii="Open Sans" w:eastAsia="Open Sans" w:hAnsi="Open Sans" w:cs="Open Sans"/>
          <w:sz w:val="22"/>
          <w:szCs w:val="22"/>
        </w:rPr>
        <w:t>Sechrist</w:t>
      </w:r>
      <w:proofErr w:type="spellEnd"/>
      <w:r>
        <w:rPr>
          <w:rFonts w:ascii="Open Sans" w:eastAsia="Open Sans" w:hAnsi="Open Sans" w:cs="Open Sans"/>
          <w:sz w:val="22"/>
          <w:szCs w:val="22"/>
        </w:rPr>
        <w:t xml:space="preserve"> at Colonial Intermediate Unit 20 Office.</w:t>
      </w:r>
    </w:p>
    <w:p w:rsidR="002D32BE" w:rsidRDefault="002D32BE">
      <w:pPr>
        <w:ind w:firstLine="1440"/>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 xml:space="preserve">Opening Ceremonies will begin at 10:00 a.m. and the Award </w:t>
      </w:r>
      <w:r>
        <w:rPr>
          <w:rFonts w:ascii="Open Sans" w:eastAsia="Open Sans" w:hAnsi="Open Sans" w:cs="Open Sans"/>
          <w:sz w:val="22"/>
          <w:szCs w:val="22"/>
        </w:rPr>
        <w:lastRenderedPageBreak/>
        <w:t>Ceremonies conclude at 1:30 p.m.</w:t>
      </w:r>
    </w:p>
    <w:p w:rsidR="002D32BE" w:rsidRDefault="002D32BE">
      <w:pPr>
        <w:ind w:firstLine="1440"/>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 xml:space="preserve">Please arrange your own lunches.  IU Transportation request forms must be submitted </w:t>
      </w:r>
      <w:r>
        <w:rPr>
          <w:rFonts w:ascii="Open Sans" w:eastAsia="Open Sans" w:hAnsi="Open Sans" w:cs="Open Sans"/>
          <w:b/>
          <w:sz w:val="22"/>
          <w:szCs w:val="22"/>
          <w:u w:val="single"/>
        </w:rPr>
        <w:t>Two Months Prior to the Event.</w:t>
      </w:r>
      <w:r>
        <w:rPr>
          <w:rFonts w:ascii="Open Sans" w:eastAsia="Open Sans" w:hAnsi="Open Sans" w:cs="Open Sans"/>
          <w:sz w:val="22"/>
          <w:szCs w:val="22"/>
        </w:rPr>
        <w:t xml:space="preserve">  District classes must arrange for their transpor</w:t>
      </w:r>
      <w:r>
        <w:rPr>
          <w:rFonts w:ascii="Open Sans" w:eastAsia="Open Sans" w:hAnsi="Open Sans" w:cs="Open Sans"/>
          <w:sz w:val="22"/>
          <w:szCs w:val="22"/>
        </w:rPr>
        <w:t>tation.</w:t>
      </w:r>
    </w:p>
    <w:p w:rsidR="002D32BE" w:rsidRDefault="002D32BE">
      <w:pPr>
        <w:ind w:firstLine="1440"/>
        <w:rPr>
          <w:rFonts w:ascii="Open Sans" w:eastAsia="Open Sans" w:hAnsi="Open Sans" w:cs="Open Sans"/>
          <w:sz w:val="22"/>
          <w:szCs w:val="22"/>
        </w:rPr>
      </w:pPr>
    </w:p>
    <w:p w:rsidR="002D32BE" w:rsidRDefault="007E4B18">
      <w:pPr>
        <w:ind w:firstLine="1440"/>
        <w:rPr>
          <w:rFonts w:ascii="Open Sans" w:eastAsia="Open Sans" w:hAnsi="Open Sans" w:cs="Open Sans"/>
          <w:sz w:val="22"/>
          <w:szCs w:val="22"/>
        </w:rPr>
      </w:pPr>
      <w:r>
        <w:rPr>
          <w:rFonts w:ascii="Open Sans" w:eastAsia="Open Sans" w:hAnsi="Open Sans" w:cs="Open Sans"/>
          <w:sz w:val="22"/>
          <w:szCs w:val="22"/>
        </w:rPr>
        <w:t>It should be noted that you may participate in one or both of the events offered.  Please contact me at (610) 252-5550 should you have any questions.</w:t>
      </w:r>
    </w:p>
    <w:p w:rsidR="002D32BE" w:rsidRDefault="007E4B18">
      <w:pPr>
        <w:spacing w:line="276" w:lineRule="auto"/>
        <w:rPr>
          <w:rFonts w:ascii="Open Sans" w:eastAsia="Open Sans" w:hAnsi="Open Sans" w:cs="Open Sans"/>
          <w:sz w:val="22"/>
          <w:szCs w:val="22"/>
        </w:rPr>
        <w:sectPr w:rsidR="002D32BE">
          <w:type w:val="continuous"/>
          <w:pgSz w:w="12240" w:h="15840"/>
          <w:pgMar w:top="1440" w:right="1800" w:bottom="1440" w:left="1800" w:header="0" w:footer="720" w:gutter="0"/>
          <w:cols w:space="720"/>
        </w:sectPr>
      </w:pPr>
      <w:r>
        <w:br w:type="page"/>
      </w:r>
    </w:p>
    <w:p w:rsidR="002D32BE" w:rsidRDefault="007E4B18">
      <w:pPr>
        <w:rPr>
          <w:rFonts w:ascii="Open Sans" w:eastAsia="Open Sans" w:hAnsi="Open Sans" w:cs="Open Sans"/>
          <w:sz w:val="22"/>
          <w:szCs w:val="22"/>
        </w:rPr>
      </w:pPr>
      <w:r>
        <w:rPr>
          <w:rFonts w:ascii="Open Sans" w:eastAsia="Open Sans" w:hAnsi="Open Sans" w:cs="Open Sans"/>
          <w:sz w:val="22"/>
          <w:szCs w:val="22"/>
        </w:rPr>
        <w:lastRenderedPageBreak/>
        <w:t>TO:</w:t>
      </w:r>
      <w:r>
        <w:rPr>
          <w:rFonts w:ascii="Open Sans" w:eastAsia="Open Sans" w:hAnsi="Open Sans" w:cs="Open Sans"/>
          <w:sz w:val="22"/>
          <w:szCs w:val="22"/>
        </w:rPr>
        <w:tab/>
      </w:r>
      <w:r>
        <w:rPr>
          <w:rFonts w:ascii="Open Sans" w:eastAsia="Open Sans" w:hAnsi="Open Sans" w:cs="Open Sans"/>
          <w:sz w:val="22"/>
          <w:szCs w:val="22"/>
        </w:rPr>
        <w:tab/>
        <w:t>Special Education Teachers</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FROM:</w:t>
      </w:r>
      <w:r>
        <w:rPr>
          <w:rFonts w:ascii="Open Sans" w:eastAsia="Open Sans" w:hAnsi="Open Sans" w:cs="Open Sans"/>
          <w:sz w:val="22"/>
          <w:szCs w:val="22"/>
        </w:rPr>
        <w:tab/>
      </w:r>
      <w:r>
        <w:rPr>
          <w:rFonts w:ascii="Open Sans" w:eastAsia="Open Sans" w:hAnsi="Open Sans" w:cs="Open Sans"/>
          <w:sz w:val="22"/>
          <w:szCs w:val="22"/>
        </w:rPr>
        <w:tab/>
        <w:t xml:space="preserve">Mr. Richard T. </w:t>
      </w:r>
      <w:proofErr w:type="spellStart"/>
      <w:r>
        <w:rPr>
          <w:rFonts w:ascii="Open Sans" w:eastAsia="Open Sans" w:hAnsi="Open Sans" w:cs="Open Sans"/>
          <w:sz w:val="22"/>
          <w:szCs w:val="22"/>
        </w:rPr>
        <w:t>Agretto</w:t>
      </w:r>
      <w:proofErr w:type="spellEnd"/>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t>Event Coordinator</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SU</w:t>
      </w:r>
      <w:r>
        <w:rPr>
          <w:rFonts w:ascii="Open Sans" w:eastAsia="Open Sans" w:hAnsi="Open Sans" w:cs="Open Sans"/>
          <w:sz w:val="22"/>
          <w:szCs w:val="22"/>
        </w:rPr>
        <w:t>BJECT:</w:t>
      </w:r>
      <w:r>
        <w:rPr>
          <w:rFonts w:ascii="Open Sans" w:eastAsia="Open Sans" w:hAnsi="Open Sans" w:cs="Open Sans"/>
          <w:sz w:val="22"/>
          <w:szCs w:val="22"/>
        </w:rPr>
        <w:tab/>
        <w:t>Notice of Intent</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DATE:</w:t>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June 21, 2017</w:t>
      </w:r>
    </w:p>
    <w:p w:rsidR="002D32BE" w:rsidRDefault="002D32BE">
      <w:pPr>
        <w:rPr>
          <w:rFonts w:ascii="Open Sans" w:eastAsia="Open Sans" w:hAnsi="Open Sans" w:cs="Open Sans"/>
          <w:sz w:val="22"/>
          <w:szCs w:val="22"/>
        </w:rPr>
      </w:pP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u w:val="single"/>
        </w:rPr>
      </w:pPr>
      <w:r>
        <w:rPr>
          <w:rFonts w:ascii="Open Sans" w:eastAsia="Open Sans" w:hAnsi="Open Sans" w:cs="Open Sans"/>
          <w:sz w:val="22"/>
          <w:szCs w:val="22"/>
        </w:rPr>
        <w:tab/>
      </w:r>
      <w:r>
        <w:rPr>
          <w:rFonts w:ascii="Open Sans" w:eastAsia="Open Sans" w:hAnsi="Open Sans" w:cs="Open Sans"/>
          <w:sz w:val="22"/>
          <w:szCs w:val="22"/>
        </w:rPr>
        <w:tab/>
        <w:t xml:space="preserve">Please fill out and </w:t>
      </w:r>
      <w:r>
        <w:rPr>
          <w:rFonts w:ascii="Open Sans" w:eastAsia="Open Sans" w:hAnsi="Open Sans" w:cs="Open Sans"/>
          <w:sz w:val="22"/>
          <w:szCs w:val="22"/>
          <w:u w:val="single"/>
        </w:rPr>
        <w:t>submit</w:t>
      </w:r>
      <w:r>
        <w:rPr>
          <w:rFonts w:ascii="Open Sans" w:eastAsia="Open Sans" w:hAnsi="Open Sans" w:cs="Open Sans"/>
          <w:sz w:val="22"/>
          <w:szCs w:val="22"/>
        </w:rPr>
        <w:t xml:space="preserve"> the “Letter of Intent” and the “Team Roster” to </w:t>
      </w:r>
      <w:proofErr w:type="spellStart"/>
      <w:r>
        <w:rPr>
          <w:rFonts w:ascii="Open Sans" w:eastAsia="Open Sans" w:hAnsi="Open Sans" w:cs="Open Sans"/>
          <w:sz w:val="22"/>
          <w:szCs w:val="22"/>
        </w:rPr>
        <w:t>to</w:t>
      </w:r>
      <w:proofErr w:type="spellEnd"/>
      <w:r>
        <w:rPr>
          <w:rFonts w:ascii="Open Sans" w:eastAsia="Open Sans" w:hAnsi="Open Sans" w:cs="Open Sans"/>
          <w:sz w:val="22"/>
          <w:szCs w:val="22"/>
        </w:rPr>
        <w:t xml:space="preserve"> the attention of Amanda </w:t>
      </w:r>
      <w:proofErr w:type="spellStart"/>
      <w:r>
        <w:rPr>
          <w:rFonts w:ascii="Open Sans" w:eastAsia="Open Sans" w:hAnsi="Open Sans" w:cs="Open Sans"/>
          <w:sz w:val="22"/>
          <w:szCs w:val="22"/>
        </w:rPr>
        <w:t>Sechrist</w:t>
      </w:r>
      <w:proofErr w:type="spellEnd"/>
      <w:r>
        <w:rPr>
          <w:rFonts w:ascii="Open Sans" w:eastAsia="Open Sans" w:hAnsi="Open Sans" w:cs="Open Sans"/>
          <w:sz w:val="22"/>
          <w:szCs w:val="22"/>
        </w:rPr>
        <w:t xml:space="preserve">, at asechrist@ciu20.org, </w:t>
      </w:r>
      <w:r>
        <w:rPr>
          <w:rFonts w:ascii="Open Sans" w:eastAsia="Open Sans" w:hAnsi="Open Sans" w:cs="Open Sans"/>
          <w:sz w:val="22"/>
          <w:szCs w:val="22"/>
          <w:u w:val="single"/>
        </w:rPr>
        <w:t xml:space="preserve">no later than January </w:t>
      </w:r>
      <w:r>
        <w:rPr>
          <w:rFonts w:ascii="Open Sans" w:eastAsia="Open Sans" w:hAnsi="Open Sans" w:cs="Open Sans"/>
          <w:sz w:val="22"/>
          <w:szCs w:val="22"/>
          <w:u w:val="single"/>
        </w:rPr>
        <w:t>5</w:t>
      </w:r>
      <w:r>
        <w:rPr>
          <w:rFonts w:ascii="Open Sans" w:eastAsia="Open Sans" w:hAnsi="Open Sans" w:cs="Open Sans"/>
          <w:sz w:val="22"/>
          <w:szCs w:val="22"/>
          <w:u w:val="single"/>
        </w:rPr>
        <w:t>, 201</w:t>
      </w:r>
      <w:r>
        <w:rPr>
          <w:rFonts w:ascii="Open Sans" w:eastAsia="Open Sans" w:hAnsi="Open Sans" w:cs="Open Sans"/>
          <w:sz w:val="22"/>
          <w:szCs w:val="22"/>
          <w:u w:val="single"/>
        </w:rPr>
        <w:t>8</w:t>
      </w:r>
      <w:r>
        <w:rPr>
          <w:rFonts w:ascii="Open Sans" w:eastAsia="Open Sans" w:hAnsi="Open Sans" w:cs="Open Sans"/>
          <w:sz w:val="22"/>
          <w:szCs w:val="22"/>
          <w:u w:val="single"/>
        </w:rPr>
        <w:t xml:space="preserve">. </w:t>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Our transportation department needs proper notice to plan for all of your requests.  Thank you for your prompt attention to this matter.</w:t>
      </w:r>
    </w:p>
    <w:p w:rsidR="002D32BE" w:rsidRDefault="002D32BE">
      <w:pPr>
        <w:rPr>
          <w:rFonts w:ascii="Open Sans" w:eastAsia="Open Sans" w:hAnsi="Open Sans" w:cs="Open Sans"/>
          <w:sz w:val="22"/>
          <w:szCs w:val="22"/>
        </w:rPr>
      </w:pPr>
    </w:p>
    <w:p w:rsidR="002D32BE" w:rsidRDefault="002D32BE">
      <w:pPr>
        <w:rPr>
          <w:rFonts w:ascii="Open Sans" w:eastAsia="Open Sans" w:hAnsi="Open Sans" w:cs="Open Sans"/>
          <w:sz w:val="22"/>
          <w:szCs w:val="22"/>
        </w:rPr>
      </w:pPr>
    </w:p>
    <w:p w:rsidR="002D32BE" w:rsidRDefault="007E4B18">
      <w:pPr>
        <w:rPr>
          <w:rFonts w:ascii="Noto Sans Symbols" w:eastAsia="Noto Sans Symbols" w:hAnsi="Noto Sans Symbols" w:cs="Noto Sans Symbols"/>
          <w:sz w:val="22"/>
          <w:szCs w:val="22"/>
        </w:rPr>
      </w:pPr>
      <w:r>
        <w:rPr>
          <w:rFonts w:ascii="Noto Sans Symbols" w:eastAsia="Noto Sans Symbols" w:hAnsi="Noto Sans Symbols" w:cs="Noto Sans Symbols"/>
          <w:sz w:val="28"/>
          <w:szCs w:val="28"/>
        </w:rPr>
        <w:t>✂✂✂✂✂✂✂✂✂✂✂✂✂✂✂✂✂✂✂✂✂✂✂✂✂✂</w:t>
      </w:r>
    </w:p>
    <w:p w:rsidR="002D32BE" w:rsidRDefault="002D32BE">
      <w:pPr>
        <w:rPr>
          <w:rFonts w:ascii="Noto Sans Symbols" w:eastAsia="Noto Sans Symbols" w:hAnsi="Noto Sans Symbols" w:cs="Noto Sans Symbols"/>
          <w:sz w:val="22"/>
          <w:szCs w:val="22"/>
        </w:rPr>
      </w:pPr>
    </w:p>
    <w:p w:rsidR="002D32BE" w:rsidRDefault="007E4B18">
      <w:pPr>
        <w:pStyle w:val="Heading1"/>
        <w:rPr>
          <w:sz w:val="22"/>
          <w:szCs w:val="22"/>
        </w:rPr>
      </w:pPr>
      <w:r>
        <w:rPr>
          <w:b/>
          <w:sz w:val="22"/>
          <w:szCs w:val="22"/>
        </w:rPr>
        <w:t>LETTER OF INTENT</w:t>
      </w:r>
    </w:p>
    <w:p w:rsidR="002D32BE" w:rsidRDefault="007E4B18">
      <w:pPr>
        <w:jc w:val="center"/>
        <w:rPr>
          <w:rFonts w:ascii="Open Sans" w:eastAsia="Open Sans" w:hAnsi="Open Sans" w:cs="Open Sans"/>
          <w:sz w:val="22"/>
          <w:szCs w:val="22"/>
        </w:rPr>
      </w:pPr>
      <w:r>
        <w:rPr>
          <w:rFonts w:ascii="Open Sans" w:eastAsia="Open Sans" w:hAnsi="Open Sans" w:cs="Open Sans"/>
          <w:b/>
          <w:sz w:val="22"/>
          <w:szCs w:val="22"/>
        </w:rPr>
        <w:t>COUNTY BASKETBALL MEET</w:t>
      </w:r>
    </w:p>
    <w:p w:rsidR="002D32BE" w:rsidRDefault="007E4B18">
      <w:pPr>
        <w:jc w:val="center"/>
        <w:rPr>
          <w:rFonts w:ascii="Open Sans" w:eastAsia="Open Sans" w:hAnsi="Open Sans" w:cs="Open Sans"/>
          <w:sz w:val="22"/>
          <w:szCs w:val="22"/>
        </w:rPr>
      </w:pPr>
      <w:r>
        <w:rPr>
          <w:rFonts w:ascii="Open Sans" w:eastAsia="Open Sans" w:hAnsi="Open Sans" w:cs="Open Sans"/>
          <w:b/>
          <w:sz w:val="22"/>
          <w:szCs w:val="22"/>
        </w:rPr>
        <w:t>FREEDOM HIGH SCHOOL</w:t>
      </w:r>
    </w:p>
    <w:p w:rsidR="002D32BE" w:rsidRDefault="007E4B18">
      <w:pPr>
        <w:jc w:val="center"/>
        <w:rPr>
          <w:rFonts w:ascii="Open Sans" w:eastAsia="Open Sans" w:hAnsi="Open Sans" w:cs="Open Sans"/>
          <w:sz w:val="22"/>
          <w:szCs w:val="22"/>
        </w:rPr>
      </w:pPr>
      <w:r>
        <w:rPr>
          <w:rFonts w:ascii="Open Sans" w:eastAsia="Open Sans" w:hAnsi="Open Sans" w:cs="Open Sans"/>
          <w:b/>
          <w:sz w:val="22"/>
          <w:szCs w:val="22"/>
        </w:rPr>
        <w:t>______________________</w:t>
      </w:r>
    </w:p>
    <w:p w:rsidR="002D32BE" w:rsidRDefault="002D32BE">
      <w:pPr>
        <w:jc w:val="center"/>
        <w:rPr>
          <w:rFonts w:ascii="Open Sans" w:eastAsia="Open Sans" w:hAnsi="Open Sans" w:cs="Open Sans"/>
          <w:sz w:val="22"/>
          <w:szCs w:val="22"/>
        </w:rPr>
      </w:pPr>
    </w:p>
    <w:p w:rsidR="002D32BE" w:rsidRDefault="002D32BE">
      <w:pPr>
        <w:jc w:val="cente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b/>
          <w:sz w:val="22"/>
          <w:szCs w:val="22"/>
        </w:rPr>
        <w:t>NAME</w:t>
      </w:r>
      <w:r>
        <w:rPr>
          <w:rFonts w:ascii="Open Sans" w:eastAsia="Open Sans" w:hAnsi="Open Sans" w:cs="Open Sans"/>
          <w:b/>
          <w:sz w:val="22"/>
          <w:szCs w:val="22"/>
        </w:rPr>
        <w:t xml:space="preserve"> OF SCHOOL:</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b/>
          <w:sz w:val="22"/>
          <w:szCs w:val="22"/>
        </w:rPr>
        <w:t>TEACHER NAME:</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b/>
          <w:sz w:val="22"/>
          <w:szCs w:val="22"/>
        </w:rPr>
        <w:t>TOTAL NUMBER OF ATHLETES:</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u w:val="single"/>
        </w:rPr>
      </w:pPr>
      <w:r>
        <w:rPr>
          <w:rFonts w:ascii="Open Sans" w:eastAsia="Open Sans" w:hAnsi="Open Sans" w:cs="Open Sans"/>
          <w:b/>
          <w:sz w:val="22"/>
          <w:szCs w:val="22"/>
        </w:rPr>
        <w:t>SPECIAL NEEDS (I.E., LIFT, CAR SEAT):</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u w:val="single"/>
        </w:rPr>
      </w:pPr>
    </w:p>
    <w:p w:rsidR="002D32BE" w:rsidRDefault="007E4B18">
      <w:pPr>
        <w:rPr>
          <w:rFonts w:ascii="Open Sans" w:eastAsia="Open Sans" w:hAnsi="Open Sans" w:cs="Open Sans"/>
          <w:sz w:val="22"/>
          <w:szCs w:val="22"/>
        </w:rPr>
      </w:pP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rPr>
      </w:pPr>
    </w:p>
    <w:p w:rsidR="002D32BE" w:rsidRDefault="007E4B18">
      <w:pPr>
        <w:jc w:val="center"/>
        <w:rPr>
          <w:sz w:val="22"/>
          <w:szCs w:val="22"/>
        </w:rPr>
      </w:pPr>
      <w:r>
        <w:rPr>
          <w:b/>
          <w:sz w:val="22"/>
          <w:szCs w:val="22"/>
        </w:rPr>
        <w:t>RETURN TO:</w:t>
      </w:r>
      <w:r>
        <w:rPr>
          <w:b/>
          <w:sz w:val="22"/>
          <w:szCs w:val="22"/>
        </w:rPr>
        <w:tab/>
        <w:t xml:space="preserve">  Amanda </w:t>
      </w:r>
      <w:proofErr w:type="spellStart"/>
      <w:r>
        <w:rPr>
          <w:b/>
          <w:sz w:val="22"/>
          <w:szCs w:val="22"/>
        </w:rPr>
        <w:t>Sechrist</w:t>
      </w:r>
      <w:proofErr w:type="spellEnd"/>
    </w:p>
    <w:p w:rsidR="002D32BE" w:rsidRDefault="007E4B18">
      <w:pPr>
        <w:jc w:val="center"/>
      </w:pPr>
      <w:r>
        <w:rPr>
          <w:b/>
          <w:sz w:val="22"/>
          <w:szCs w:val="22"/>
        </w:rPr>
        <w:t>Colonial IU 20 Office</w:t>
      </w:r>
    </w:p>
    <w:p w:rsidR="002D32BE" w:rsidRDefault="002D32BE">
      <w:pPr>
        <w:spacing w:line="276" w:lineRule="auto"/>
      </w:pPr>
    </w:p>
    <w:p w:rsidR="002D32BE" w:rsidRDefault="002D32BE">
      <w:pPr>
        <w:spacing w:line="276" w:lineRule="auto"/>
      </w:pPr>
    </w:p>
    <w:p w:rsidR="002D32BE" w:rsidRDefault="002D32BE">
      <w:pPr>
        <w:spacing w:line="276" w:lineRule="auto"/>
      </w:pPr>
    </w:p>
    <w:p w:rsidR="002D32BE" w:rsidRDefault="002D32BE">
      <w:pPr>
        <w:spacing w:line="276" w:lineRule="auto"/>
      </w:pPr>
    </w:p>
    <w:p w:rsidR="002D32BE" w:rsidRDefault="002D32BE">
      <w:pPr>
        <w:spacing w:line="276" w:lineRule="auto"/>
      </w:pPr>
    </w:p>
    <w:p w:rsidR="002D32BE" w:rsidRDefault="002D32BE">
      <w:pPr>
        <w:spacing w:line="276" w:lineRule="auto"/>
        <w:sectPr w:rsidR="002D32BE">
          <w:type w:val="continuous"/>
          <w:pgSz w:w="12240" w:h="15840"/>
          <w:pgMar w:top="1440" w:right="1800" w:bottom="1440" w:left="1800" w:header="0" w:footer="720" w:gutter="0"/>
          <w:cols w:space="720"/>
        </w:sectPr>
      </w:pPr>
    </w:p>
    <w:p w:rsidR="002D32BE" w:rsidRDefault="007E4B18">
      <w:pPr>
        <w:pStyle w:val="Heading1"/>
        <w:rPr>
          <w:sz w:val="22"/>
          <w:szCs w:val="22"/>
        </w:rPr>
      </w:pPr>
      <w:r>
        <w:rPr>
          <w:b/>
          <w:sz w:val="22"/>
          <w:szCs w:val="22"/>
        </w:rPr>
        <w:lastRenderedPageBreak/>
        <w:t>COUNTY BASKETBALL MEET</w:t>
      </w:r>
    </w:p>
    <w:p w:rsidR="002D32BE" w:rsidRDefault="007E4B18">
      <w:pPr>
        <w:pStyle w:val="Heading1"/>
        <w:rPr>
          <w:rFonts w:ascii="Open Sans" w:eastAsia="Open Sans" w:hAnsi="Open Sans" w:cs="Open Sans"/>
          <w:sz w:val="22"/>
          <w:szCs w:val="22"/>
        </w:rPr>
      </w:pPr>
      <w:r>
        <w:rPr>
          <w:b/>
          <w:sz w:val="22"/>
          <w:szCs w:val="22"/>
        </w:rPr>
        <w:t>FREEDOM HIGH SCHOOL</w:t>
      </w:r>
    </w:p>
    <w:p w:rsidR="002D32BE" w:rsidRDefault="007E4B18">
      <w:pPr>
        <w:rPr>
          <w:rFonts w:ascii="Open Sans" w:eastAsia="Open Sans" w:hAnsi="Open Sans" w:cs="Open Sans"/>
          <w:sz w:val="22"/>
          <w:szCs w:val="22"/>
          <w:u w:val="single"/>
        </w:rPr>
      </w:pPr>
      <w:r>
        <w:rPr>
          <w:rFonts w:ascii="Open Sans" w:eastAsia="Open Sans" w:hAnsi="Open Sans" w:cs="Open Sans"/>
          <w:b/>
          <w:sz w:val="22"/>
          <w:szCs w:val="22"/>
        </w:rPr>
        <w:t>Teacher:</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u w:val="single"/>
        </w:rPr>
      </w:pPr>
    </w:p>
    <w:p w:rsidR="002D32BE" w:rsidRDefault="007E4B18">
      <w:pPr>
        <w:rPr>
          <w:rFonts w:ascii="Open Sans" w:eastAsia="Open Sans" w:hAnsi="Open Sans" w:cs="Open Sans"/>
          <w:sz w:val="22"/>
          <w:szCs w:val="22"/>
        </w:rPr>
      </w:pPr>
      <w:r>
        <w:rPr>
          <w:rFonts w:ascii="Open Sans" w:eastAsia="Open Sans" w:hAnsi="Open Sans" w:cs="Open Sans"/>
          <w:b/>
          <w:sz w:val="22"/>
          <w:szCs w:val="22"/>
        </w:rPr>
        <w:t>School:</w:t>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rPr>
          <w:rFonts w:ascii="Open Sans" w:eastAsia="Open Sans" w:hAnsi="Open Sans" w:cs="Open Sans"/>
          <w:sz w:val="22"/>
          <w:szCs w:val="22"/>
        </w:rPr>
      </w:pPr>
    </w:p>
    <w:p w:rsidR="002D32BE" w:rsidRDefault="007E4B18">
      <w:pPr>
        <w:rPr>
          <w:rFonts w:ascii="Open Sans" w:eastAsia="Open Sans" w:hAnsi="Open Sans" w:cs="Open Sans"/>
          <w:sz w:val="22"/>
          <w:szCs w:val="22"/>
        </w:rPr>
      </w:pPr>
      <w:r>
        <w:rPr>
          <w:rFonts w:ascii="Open Sans" w:eastAsia="Open Sans" w:hAnsi="Open Sans" w:cs="Open Sans"/>
          <w:b/>
          <w:sz w:val="22"/>
          <w:szCs w:val="22"/>
        </w:rPr>
        <w:t>Please check what your class will participate in:</w:t>
      </w:r>
    </w:p>
    <w:p w:rsidR="002D32BE" w:rsidRDefault="002D32BE">
      <w:pPr>
        <w:rPr>
          <w:rFonts w:ascii="Open Sans" w:eastAsia="Open Sans" w:hAnsi="Open Sans" w:cs="Open Sans"/>
          <w:sz w:val="22"/>
          <w:szCs w:val="22"/>
        </w:rPr>
      </w:pPr>
    </w:p>
    <w:p w:rsidR="002D32BE" w:rsidRDefault="007E4B18">
      <w:pPr>
        <w:numPr>
          <w:ilvl w:val="0"/>
          <w:numId w:val="4"/>
        </w:numPr>
        <w:ind w:hanging="720"/>
        <w:rPr>
          <w:rFonts w:ascii="Open Sans" w:eastAsia="Open Sans" w:hAnsi="Open Sans" w:cs="Open Sans"/>
          <w:sz w:val="22"/>
          <w:szCs w:val="22"/>
        </w:rPr>
      </w:pPr>
      <w:r>
        <w:rPr>
          <w:rFonts w:ascii="Open Sans" w:eastAsia="Open Sans" w:hAnsi="Open Sans" w:cs="Open Sans"/>
          <w:b/>
          <w:sz w:val="22"/>
          <w:szCs w:val="22"/>
        </w:rPr>
        <w:t>Five-on-Five Team Competition</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7E4B18">
      <w:pPr>
        <w:ind w:left="1080"/>
        <w:rPr>
          <w:rFonts w:ascii="Open Sans" w:eastAsia="Open Sans" w:hAnsi="Open Sans" w:cs="Open Sans"/>
          <w:sz w:val="22"/>
          <w:szCs w:val="22"/>
        </w:rPr>
      </w:pPr>
      <w:r>
        <w:rPr>
          <w:rFonts w:ascii="Open Sans" w:eastAsia="Open Sans" w:hAnsi="Open Sans" w:cs="Open Sans"/>
          <w:b/>
          <w:sz w:val="22"/>
          <w:szCs w:val="22"/>
        </w:rPr>
        <w:t>(Mixed teams are allowed – i.e., boys/girls)</w:t>
      </w:r>
    </w:p>
    <w:p w:rsidR="002D32BE" w:rsidRDefault="002D32BE">
      <w:pPr>
        <w:rPr>
          <w:rFonts w:ascii="Open Sans" w:eastAsia="Open Sans" w:hAnsi="Open Sans" w:cs="Open Sans"/>
          <w:sz w:val="22"/>
          <w:szCs w:val="22"/>
        </w:rPr>
      </w:pPr>
    </w:p>
    <w:p w:rsidR="002D32BE" w:rsidRDefault="007E4B18">
      <w:pPr>
        <w:numPr>
          <w:ilvl w:val="0"/>
          <w:numId w:val="4"/>
        </w:numPr>
        <w:ind w:hanging="720"/>
        <w:rPr>
          <w:rFonts w:ascii="Open Sans" w:eastAsia="Open Sans" w:hAnsi="Open Sans" w:cs="Open Sans"/>
          <w:sz w:val="22"/>
          <w:szCs w:val="22"/>
          <w:u w:val="single"/>
        </w:rPr>
      </w:pPr>
      <w:r>
        <w:rPr>
          <w:rFonts w:ascii="Open Sans" w:eastAsia="Open Sans" w:hAnsi="Open Sans" w:cs="Open Sans"/>
          <w:b/>
          <w:sz w:val="22"/>
          <w:szCs w:val="22"/>
        </w:rPr>
        <w:t>Team Skills Events</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r>
        <w:rPr>
          <w:rFonts w:ascii="Open Sans" w:eastAsia="Open Sans" w:hAnsi="Open Sans" w:cs="Open Sans"/>
          <w:b/>
          <w:sz w:val="22"/>
          <w:szCs w:val="22"/>
          <w:u w:val="single"/>
        </w:rPr>
        <w:tab/>
      </w:r>
    </w:p>
    <w:p w:rsidR="002D32BE" w:rsidRDefault="002D32BE">
      <w:pPr>
        <w:ind w:left="1080"/>
        <w:rPr>
          <w:rFonts w:ascii="Open Sans" w:eastAsia="Open Sans" w:hAnsi="Open Sans" w:cs="Open Sans"/>
          <w:sz w:val="22"/>
          <w:szCs w:val="22"/>
          <w:u w:val="single"/>
        </w:rPr>
      </w:pPr>
    </w:p>
    <w:p w:rsidR="002D32BE" w:rsidRDefault="007E4B18">
      <w:pPr>
        <w:numPr>
          <w:ilvl w:val="0"/>
          <w:numId w:val="4"/>
        </w:numPr>
        <w:ind w:hanging="720"/>
        <w:rPr>
          <w:rFonts w:ascii="Open Sans" w:eastAsia="Open Sans" w:hAnsi="Open Sans" w:cs="Open Sans"/>
          <w:sz w:val="22"/>
          <w:szCs w:val="22"/>
        </w:rPr>
      </w:pPr>
      <w:r>
        <w:rPr>
          <w:rFonts w:ascii="Open Sans" w:eastAsia="Open Sans" w:hAnsi="Open Sans" w:cs="Open Sans"/>
          <w:b/>
          <w:sz w:val="22"/>
          <w:szCs w:val="22"/>
        </w:rPr>
        <w:t xml:space="preserve">Lead-Up Basketball                                            </w:t>
      </w:r>
      <w:r>
        <w:rPr>
          <w:rFonts w:ascii="Open Sans" w:eastAsia="Open Sans" w:hAnsi="Open Sans" w:cs="Open Sans"/>
          <w:b/>
          <w:sz w:val="22"/>
          <w:szCs w:val="22"/>
        </w:rPr>
        <w:t>__________________</w:t>
      </w:r>
    </w:p>
    <w:p w:rsidR="002D32BE" w:rsidRDefault="002D32BE">
      <w:pPr>
        <w:ind w:left="720"/>
        <w:rPr>
          <w:rFonts w:ascii="Open Sans" w:eastAsia="Open Sans" w:hAnsi="Open Sans" w:cs="Open Sans"/>
          <w:sz w:val="22"/>
          <w:szCs w:val="22"/>
        </w:rPr>
      </w:pPr>
    </w:p>
    <w:p w:rsidR="002D32BE" w:rsidRDefault="007E4B18">
      <w:pPr>
        <w:numPr>
          <w:ilvl w:val="0"/>
          <w:numId w:val="4"/>
        </w:numPr>
        <w:ind w:hanging="720"/>
        <w:rPr>
          <w:rFonts w:ascii="Open Sans" w:eastAsia="Open Sans" w:hAnsi="Open Sans" w:cs="Open Sans"/>
          <w:sz w:val="22"/>
          <w:szCs w:val="22"/>
        </w:rPr>
      </w:pPr>
      <w:r>
        <w:rPr>
          <w:rFonts w:ascii="Open Sans" w:eastAsia="Open Sans" w:hAnsi="Open Sans" w:cs="Open Sans"/>
          <w:b/>
          <w:sz w:val="22"/>
          <w:szCs w:val="22"/>
        </w:rPr>
        <w:t>Unified Basketball Game</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___________________</w:t>
      </w:r>
    </w:p>
    <w:p w:rsidR="002D32BE" w:rsidRDefault="002D32BE">
      <w:pPr>
        <w:pStyle w:val="Heading3"/>
        <w:ind w:left="0"/>
        <w:jc w:val="left"/>
        <w:rPr>
          <w:sz w:val="24"/>
          <w:szCs w:val="24"/>
        </w:rPr>
      </w:pPr>
    </w:p>
    <w:p w:rsidR="002D32BE" w:rsidRDefault="007E4B18">
      <w:pPr>
        <w:pStyle w:val="Heading3"/>
        <w:ind w:left="2880" w:firstLine="720"/>
        <w:jc w:val="left"/>
        <w:rPr>
          <w:sz w:val="24"/>
          <w:szCs w:val="24"/>
        </w:rPr>
      </w:pPr>
      <w:r>
        <w:rPr>
          <w:sz w:val="24"/>
          <w:szCs w:val="24"/>
        </w:rPr>
        <w:t>TEAM ROSTER</w:t>
      </w:r>
    </w:p>
    <w:p w:rsidR="002D32BE" w:rsidRDefault="002D32BE">
      <w:pPr>
        <w:rPr>
          <w:rFonts w:ascii="Open Sans" w:eastAsia="Open Sans" w:hAnsi="Open Sans" w:cs="Open Sans"/>
          <w:u w:val="single"/>
        </w:rPr>
      </w:pPr>
    </w:p>
    <w:tbl>
      <w:tblPr>
        <w:tblStyle w:val="a"/>
        <w:tblW w:w="76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1980"/>
      </w:tblGrid>
      <w:tr w:rsidR="002D32BE">
        <w:tc>
          <w:tcPr>
            <w:tcW w:w="5688" w:type="dxa"/>
          </w:tcPr>
          <w:p w:rsidR="002D32BE" w:rsidRDefault="007E4B18">
            <w:pPr>
              <w:pStyle w:val="Heading1"/>
              <w:rPr>
                <w:sz w:val="24"/>
                <w:szCs w:val="24"/>
              </w:rPr>
            </w:pPr>
            <w:r>
              <w:rPr>
                <w:b/>
                <w:sz w:val="24"/>
                <w:szCs w:val="24"/>
              </w:rPr>
              <w:t>NAME</w:t>
            </w:r>
          </w:p>
        </w:tc>
        <w:tc>
          <w:tcPr>
            <w:tcW w:w="1980" w:type="dxa"/>
          </w:tcPr>
          <w:p w:rsidR="002D32BE" w:rsidRDefault="007E4B18">
            <w:pPr>
              <w:jc w:val="center"/>
              <w:rPr>
                <w:rFonts w:ascii="Open Sans" w:eastAsia="Open Sans" w:hAnsi="Open Sans" w:cs="Open Sans"/>
              </w:rPr>
            </w:pPr>
            <w:r>
              <w:rPr>
                <w:rFonts w:ascii="Open Sans" w:eastAsia="Open Sans" w:hAnsi="Open Sans" w:cs="Open Sans"/>
                <w:b/>
              </w:rPr>
              <w:t>AGE</w:t>
            </w: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1.</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2.</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3.</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4.</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5.</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6.</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7.</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8.</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9.</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10.</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lastRenderedPageBreak/>
              <w:t>11.</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r w:rsidR="002D32BE">
        <w:tc>
          <w:tcPr>
            <w:tcW w:w="5688" w:type="dxa"/>
          </w:tcPr>
          <w:p w:rsidR="002D32BE" w:rsidRDefault="007E4B18">
            <w:pPr>
              <w:rPr>
                <w:rFonts w:ascii="Open Sans" w:eastAsia="Open Sans" w:hAnsi="Open Sans" w:cs="Open Sans"/>
              </w:rPr>
            </w:pPr>
            <w:r>
              <w:rPr>
                <w:rFonts w:ascii="Open Sans" w:eastAsia="Open Sans" w:hAnsi="Open Sans" w:cs="Open Sans"/>
                <w:b/>
              </w:rPr>
              <w:t>12.</w:t>
            </w:r>
          </w:p>
          <w:p w:rsidR="002D32BE" w:rsidRDefault="002D32BE">
            <w:pPr>
              <w:rPr>
                <w:rFonts w:ascii="Open Sans" w:eastAsia="Open Sans" w:hAnsi="Open Sans" w:cs="Open Sans"/>
              </w:rPr>
            </w:pPr>
          </w:p>
        </w:tc>
        <w:tc>
          <w:tcPr>
            <w:tcW w:w="1980" w:type="dxa"/>
          </w:tcPr>
          <w:p w:rsidR="002D32BE" w:rsidRDefault="002D32BE">
            <w:pPr>
              <w:jc w:val="center"/>
              <w:rPr>
                <w:rFonts w:ascii="Open Sans" w:eastAsia="Open Sans" w:hAnsi="Open Sans" w:cs="Open Sans"/>
              </w:rPr>
            </w:pPr>
          </w:p>
        </w:tc>
      </w:tr>
    </w:tbl>
    <w:p w:rsidR="002D32BE" w:rsidRDefault="007E4B18">
      <w:pPr>
        <w:ind w:firstLine="720"/>
      </w:pPr>
      <w:r>
        <w:rPr>
          <w:b/>
          <w:sz w:val="20"/>
          <w:szCs w:val="20"/>
        </w:rPr>
        <w:t>RETURN BY January 5</w:t>
      </w:r>
      <w:bookmarkStart w:id="0" w:name="_GoBack"/>
      <w:bookmarkEnd w:id="0"/>
      <w:r>
        <w:rPr>
          <w:b/>
          <w:sz w:val="20"/>
          <w:szCs w:val="20"/>
        </w:rPr>
        <w:t>, 201</w:t>
      </w:r>
      <w:r>
        <w:rPr>
          <w:b/>
          <w:sz w:val="20"/>
          <w:szCs w:val="20"/>
        </w:rPr>
        <w:t>8</w:t>
      </w:r>
      <w:r>
        <w:rPr>
          <w:b/>
          <w:sz w:val="20"/>
          <w:szCs w:val="20"/>
        </w:rPr>
        <w:t>: TO AMANDA SECHRIST asechrist@ciu20.org</w:t>
      </w:r>
    </w:p>
    <w:sectPr w:rsidR="002D32BE">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1A1E"/>
    <w:multiLevelType w:val="multilevel"/>
    <w:tmpl w:val="71F2CC88"/>
    <w:lvl w:ilvl="0">
      <w:start w:val="1"/>
      <w:numFmt w:val="upperLetter"/>
      <w:lvlText w:val="%1."/>
      <w:lvlJc w:val="left"/>
      <w:pPr>
        <w:ind w:left="2160" w:firstLine="1440"/>
      </w:pPr>
      <w:rPr>
        <w:vertAlign w:val="baseline"/>
      </w:rPr>
    </w:lvl>
    <w:lvl w:ilvl="1">
      <w:start w:val="1"/>
      <w:numFmt w:val="decimal"/>
      <w:lvlText w:val="%2."/>
      <w:lvlJc w:val="left"/>
      <w:pPr>
        <w:ind w:left="2520" w:firstLine="2160"/>
      </w:pPr>
      <w:rPr>
        <w:vertAlign w:val="baseline"/>
      </w:rPr>
    </w:lvl>
    <w:lvl w:ilvl="2">
      <w:start w:val="1"/>
      <w:numFmt w:val="lowerLetter"/>
      <w:lvlText w:val="%3."/>
      <w:lvlJc w:val="left"/>
      <w:pPr>
        <w:ind w:left="342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nsid w:val="173451E3"/>
    <w:multiLevelType w:val="multilevel"/>
    <w:tmpl w:val="8010763C"/>
    <w:lvl w:ilvl="0">
      <w:start w:val="1"/>
      <w:numFmt w:val="upperLetter"/>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nsid w:val="30735DFD"/>
    <w:multiLevelType w:val="multilevel"/>
    <w:tmpl w:val="E35A8FCE"/>
    <w:lvl w:ilvl="0">
      <w:start w:val="1"/>
      <w:numFmt w:val="upperLetter"/>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8DB5A44"/>
    <w:multiLevelType w:val="multilevel"/>
    <w:tmpl w:val="42C4C25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D32BE"/>
    <w:rsid w:val="002D32BE"/>
    <w:rsid w:val="007E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BF62F-61E4-47F5-9657-2A6D755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72"/>
      <w:szCs w:val="72"/>
    </w:rPr>
  </w:style>
  <w:style w:type="paragraph" w:styleId="Heading2">
    <w:name w:val="heading 2"/>
    <w:basedOn w:val="Normal"/>
    <w:next w:val="Normal"/>
    <w:pPr>
      <w:keepNext/>
      <w:jc w:val="center"/>
      <w:outlineLvl w:val="1"/>
    </w:pPr>
    <w:rPr>
      <w:b/>
      <w:sz w:val="52"/>
      <w:szCs w:val="52"/>
    </w:rPr>
  </w:style>
  <w:style w:type="paragraph" w:styleId="Heading3">
    <w:name w:val="heading 3"/>
    <w:basedOn w:val="Normal"/>
    <w:next w:val="Normal"/>
    <w:pPr>
      <w:keepNext/>
      <w:ind w:left="360"/>
      <w:jc w:val="center"/>
      <w:outlineLvl w:val="2"/>
    </w:pPr>
    <w:rPr>
      <w:rFonts w:ascii="Open Sans" w:eastAsia="Open Sans" w:hAnsi="Open Sans" w:cs="Open Sans"/>
      <w:b/>
      <w:sz w:val="22"/>
      <w:szCs w:val="22"/>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Krauss</cp:lastModifiedBy>
  <cp:revision>2</cp:revision>
  <dcterms:created xsi:type="dcterms:W3CDTF">2017-07-13T17:52:00Z</dcterms:created>
  <dcterms:modified xsi:type="dcterms:W3CDTF">2017-07-13T17:52:00Z</dcterms:modified>
</cp:coreProperties>
</file>