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 Classroom Teachers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From: Chris Perfetti</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Subject: </w:t>
      </w:r>
      <w:r w:rsidDel="00000000" w:rsidR="00000000" w:rsidRPr="00000000">
        <w:rPr>
          <w:rFonts w:ascii="Times New Roman" w:cs="Times New Roman" w:eastAsia="Times New Roman" w:hAnsi="Times New Roman"/>
          <w:b w:val="1"/>
          <w:sz w:val="32"/>
          <w:szCs w:val="32"/>
          <w:rtl w:val="0"/>
        </w:rPr>
        <w:t xml:space="preserve">Special Olympic Floor Hockey-NORTH</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Floor Hockey Tournament will be held at East Stroudsburg High School South this year.  The date will be November 17, 2017 . The tournament will begin at 10:00 AM and conclude, with team awards, no later than,1:00 PM. Each athlete and staff must bring their own lunch and a drink.</w:t>
      </w:r>
    </w:p>
    <w:p w:rsidR="00000000" w:rsidDel="00000000" w:rsidP="00000000" w:rsidRDefault="00000000" w:rsidRPr="00000000">
      <w:pPr>
        <w:pBdr/>
        <w:spacing w:after="0" w:line="24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For the first time, we will offer team play for your athletes to be a part of.  Please make sure you practice with your team on both team skills and individual skills. We also will once again being a playing a unified floor hockey game this year.  Your team should consist of 6 players including the goalie.  You may have up to three unified partners on your team.  We are stressing that your school attempt to put a unified team together and practice.  We encourage you to have regular education students participate with your athletes and develop team skills.  We will have a separate awards ceremony for our unified team games.  If your regular education students cannot attend on the day of the event we can substitute some of our volunteers who have trained in unified floor hockey on your team.  Please contact Amanda Sechrist at </w:t>
      </w:r>
      <w:hyperlink r:id="rId5">
        <w:r w:rsidDel="00000000" w:rsidR="00000000" w:rsidRPr="00000000">
          <w:rPr>
            <w:rFonts w:ascii="Times New Roman" w:cs="Times New Roman" w:eastAsia="Times New Roman" w:hAnsi="Times New Roman"/>
            <w:color w:val="0000ff"/>
            <w:sz w:val="28"/>
            <w:szCs w:val="28"/>
            <w:u w:val="single"/>
            <w:rtl w:val="0"/>
          </w:rPr>
          <w:t xml:space="preserve">asechrist@ciu20.org</w:t>
        </w:r>
      </w:hyperlink>
      <w:r w:rsidDel="00000000" w:rsidR="00000000" w:rsidRPr="00000000">
        <w:rPr>
          <w:rFonts w:ascii="Times New Roman" w:cs="Times New Roman" w:eastAsia="Times New Roman" w:hAnsi="Times New Roman"/>
          <w:sz w:val="28"/>
          <w:szCs w:val="28"/>
          <w:rtl w:val="0"/>
        </w:rPr>
        <w:t xml:space="preserve"> if you have questions or concerns on the unified floor hockey game.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THINGS TO DO</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 Send back the </w:t>
      </w:r>
      <w:r w:rsidDel="00000000" w:rsidR="00000000" w:rsidRPr="00000000">
        <w:rPr>
          <w:rFonts w:ascii="Times New Roman" w:cs="Times New Roman" w:eastAsia="Times New Roman" w:hAnsi="Times New Roman"/>
          <w:b w:val="1"/>
          <w:sz w:val="28"/>
          <w:szCs w:val="28"/>
          <w:rtl w:val="0"/>
        </w:rPr>
        <w:t xml:space="preserve">TEAM ROSTER, </w:t>
      </w:r>
      <w:r w:rsidDel="00000000" w:rsidR="00000000" w:rsidRPr="00000000">
        <w:rPr>
          <w:rFonts w:ascii="Times New Roman" w:cs="Times New Roman" w:eastAsia="Times New Roman" w:hAnsi="Times New Roman"/>
          <w:sz w:val="28"/>
          <w:szCs w:val="28"/>
          <w:rtl w:val="0"/>
        </w:rPr>
        <w:t xml:space="preserve">which will be your </w:t>
      </w:r>
      <w:r w:rsidDel="00000000" w:rsidR="00000000" w:rsidRPr="00000000">
        <w:rPr>
          <w:rFonts w:ascii="Times New Roman" w:cs="Times New Roman" w:eastAsia="Times New Roman" w:hAnsi="Times New Roman"/>
          <w:b w:val="1"/>
          <w:sz w:val="28"/>
          <w:szCs w:val="28"/>
          <w:rtl w:val="0"/>
        </w:rPr>
        <w:t xml:space="preserve">“Letter of</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Intent” </w:t>
      </w:r>
      <w:r w:rsidDel="00000000" w:rsidR="00000000" w:rsidRPr="00000000">
        <w:rPr>
          <w:rFonts w:ascii="Times New Roman" w:cs="Times New Roman" w:eastAsia="Times New Roman" w:hAnsi="Times New Roman"/>
          <w:sz w:val="28"/>
          <w:szCs w:val="28"/>
          <w:rtl w:val="0"/>
        </w:rPr>
        <w:t xml:space="preserve">with just your student’s names. The Roster must be emailed to me, Chris Perfetti, at </w:t>
      </w:r>
      <w:hyperlink r:id="rId6">
        <w:r w:rsidDel="00000000" w:rsidR="00000000" w:rsidRPr="00000000">
          <w:rPr>
            <w:rFonts w:ascii="Times New Roman" w:cs="Times New Roman" w:eastAsia="Times New Roman" w:hAnsi="Times New Roman"/>
            <w:color w:val="0000ff"/>
            <w:sz w:val="28"/>
            <w:szCs w:val="28"/>
            <w:u w:val="single"/>
            <w:rtl w:val="0"/>
          </w:rPr>
          <w:t xml:space="preserve">cperfetti@ciu20.org</w:t>
        </w:r>
      </w:hyperlink>
      <w:r w:rsidDel="00000000" w:rsidR="00000000" w:rsidRPr="00000000">
        <w:rPr>
          <w:rFonts w:ascii="Times New Roman" w:cs="Times New Roman" w:eastAsia="Times New Roman" w:hAnsi="Times New Roman"/>
          <w:sz w:val="28"/>
          <w:szCs w:val="28"/>
          <w:rtl w:val="0"/>
        </w:rPr>
        <w:t xml:space="preserve"> by October 6, 2017.</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Practice with your Adaptive Physical Education Teacher-8 practices!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Intermediate Unit class must arrange transportation, 2 months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prior or now. District classes must arrange their own transportation with their transportation department.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Special Olympics Physical Form, for each athlete, MUST be</w:t>
      </w:r>
    </w:p>
    <w:p w:rsidR="00000000" w:rsidDel="00000000" w:rsidP="00000000" w:rsidRDefault="00000000" w:rsidRPr="00000000">
      <w:pPr>
        <w:pBdr/>
        <w:contextualSpacing w:val="0"/>
        <w:rPr>
          <w:sz w:val="28"/>
          <w:szCs w:val="28"/>
        </w:rPr>
      </w:pPr>
      <w:r w:rsidDel="00000000" w:rsidR="00000000" w:rsidRPr="00000000">
        <w:rPr>
          <w:rFonts w:ascii="Times New Roman" w:cs="Times New Roman" w:eastAsia="Times New Roman" w:hAnsi="Times New Roman"/>
          <w:sz w:val="28"/>
          <w:szCs w:val="28"/>
          <w:rtl w:val="0"/>
        </w:rPr>
        <w:t xml:space="preserve">current. Bring these forms the day of the tournament.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echrist@ciu20.org" TargetMode="External"/><Relationship Id="rId6" Type="http://schemas.openxmlformats.org/officeDocument/2006/relationships/hyperlink" Target="mailto:cperfetti@ciu20.org" TargetMode="External"/></Relationships>
</file>