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240" w:lineRule="auto"/>
        <w:contextualSpacing w:val="0"/>
        <w:rPr>
          <w:rFonts w:ascii="Nunito" w:cs="Nunito" w:eastAsia="Nunito" w:hAnsi="Nunito"/>
          <w:b w:val="1"/>
          <w:color w:val="000000"/>
          <w:sz w:val="28"/>
          <w:szCs w:val="28"/>
        </w:rPr>
      </w:pPr>
      <w:r w:rsidDel="00000000" w:rsidR="00000000" w:rsidRPr="00000000">
        <w:rPr>
          <w:rFonts w:ascii="Nunito" w:cs="Nunito" w:eastAsia="Nunito" w:hAnsi="Nunito"/>
          <w:b w:val="1"/>
          <w:color w:val="000000"/>
          <w:sz w:val="28"/>
          <w:szCs w:val="28"/>
          <w:rtl w:val="0"/>
        </w:rPr>
        <w:t xml:space="preserve">To: Classroom Teachers</w:t>
      </w:r>
    </w:p>
    <w:p w:rsidR="00000000" w:rsidDel="00000000" w:rsidP="00000000" w:rsidRDefault="00000000" w:rsidRPr="00000000">
      <w:pPr>
        <w:pBdr/>
        <w:spacing w:after="0" w:line="240" w:lineRule="auto"/>
        <w:contextualSpacing w:val="0"/>
        <w:rPr>
          <w:rFonts w:ascii="Nunito" w:cs="Nunito" w:eastAsia="Nunito" w:hAnsi="Nunito"/>
          <w:b w:val="1"/>
          <w:color w:val="000000"/>
          <w:sz w:val="28"/>
          <w:szCs w:val="28"/>
        </w:rPr>
      </w:pPr>
      <w:r w:rsidDel="00000000" w:rsidR="00000000" w:rsidRPr="00000000">
        <w:rPr>
          <w:rFonts w:ascii="Nunito" w:cs="Nunito" w:eastAsia="Nunito" w:hAnsi="Nunito"/>
          <w:b w:val="1"/>
          <w:color w:val="000000"/>
          <w:sz w:val="28"/>
          <w:szCs w:val="28"/>
          <w:rtl w:val="0"/>
        </w:rPr>
        <w:t xml:space="preserve">From: Pam Youngkin</w:t>
      </w:r>
    </w:p>
    <w:p w:rsidR="00000000" w:rsidDel="00000000" w:rsidP="00000000" w:rsidRDefault="00000000" w:rsidRPr="00000000">
      <w:pPr>
        <w:pBdr/>
        <w:spacing w:after="0" w:line="240" w:lineRule="auto"/>
        <w:contextualSpacing w:val="0"/>
        <w:rPr>
          <w:rFonts w:ascii="Nunito" w:cs="Nunito" w:eastAsia="Nunito" w:hAnsi="Nunito"/>
          <w:b w:val="1"/>
          <w:color w:val="000000"/>
          <w:sz w:val="28"/>
          <w:szCs w:val="28"/>
        </w:rPr>
      </w:pPr>
      <w:r w:rsidDel="00000000" w:rsidR="00000000" w:rsidRPr="00000000">
        <w:rPr>
          <w:rFonts w:ascii="Nunito" w:cs="Nunito" w:eastAsia="Nunito" w:hAnsi="Nunito"/>
          <w:b w:val="1"/>
          <w:color w:val="000000"/>
          <w:sz w:val="28"/>
          <w:szCs w:val="28"/>
          <w:rtl w:val="0"/>
        </w:rPr>
        <w:t xml:space="preserve">Date: </w:t>
      </w:r>
      <w:r w:rsidDel="00000000" w:rsidR="00000000" w:rsidRPr="00000000">
        <w:rPr>
          <w:rFonts w:ascii="Nunito" w:cs="Nunito" w:eastAsia="Nunito" w:hAnsi="Nunito"/>
          <w:b w:val="1"/>
          <w:sz w:val="28"/>
          <w:szCs w:val="28"/>
          <w:rtl w:val="0"/>
        </w:rPr>
        <w:t xml:space="preserve">6/21/17</w:t>
      </w:r>
      <w:r w:rsidDel="00000000" w:rsidR="00000000" w:rsidRPr="00000000">
        <w:rPr>
          <w:rtl w:val="0"/>
        </w:rPr>
      </w:r>
    </w:p>
    <w:p w:rsidR="00000000" w:rsidDel="00000000" w:rsidP="00000000" w:rsidRDefault="00000000" w:rsidRPr="00000000">
      <w:pPr>
        <w:pBdr/>
        <w:spacing w:after="0" w:line="240" w:lineRule="auto"/>
        <w:contextualSpacing w:val="0"/>
        <w:rPr>
          <w:rFonts w:ascii="Nunito" w:cs="Nunito" w:eastAsia="Nunito" w:hAnsi="Nunito"/>
          <w:b w:val="1"/>
          <w:color w:val="000000"/>
          <w:sz w:val="28"/>
          <w:szCs w:val="28"/>
        </w:rPr>
      </w:pPr>
      <w:r w:rsidDel="00000000" w:rsidR="00000000" w:rsidRPr="00000000">
        <w:rPr>
          <w:rFonts w:ascii="Nunito" w:cs="Nunito" w:eastAsia="Nunito" w:hAnsi="Nunito"/>
          <w:b w:val="1"/>
          <w:color w:val="000000"/>
          <w:sz w:val="28"/>
          <w:szCs w:val="28"/>
          <w:rtl w:val="0"/>
        </w:rPr>
        <w:t xml:space="preserve">Event: South High School Bowling Tournament</w:t>
      </w:r>
    </w:p>
    <w:p w:rsidR="00000000" w:rsidDel="00000000" w:rsidP="00000000" w:rsidRDefault="00000000" w:rsidRPr="00000000">
      <w:pPr>
        <w:pBdr/>
        <w:spacing w:after="0" w:line="240" w:lineRule="auto"/>
        <w:contextualSpacing w:val="0"/>
        <w:rPr>
          <w:rFonts w:ascii="Nunito" w:cs="Nunito" w:eastAsia="Nunito" w:hAnsi="Nunito"/>
          <w:b w:val="1"/>
          <w:color w:val="000000"/>
          <w:sz w:val="28"/>
          <w:szCs w:val="28"/>
        </w:rPr>
      </w:pPr>
      <w:r w:rsidDel="00000000" w:rsidR="00000000" w:rsidRPr="00000000">
        <w:rPr>
          <w:rtl w:val="0"/>
        </w:rPr>
      </w:r>
    </w:p>
    <w:p w:rsidR="00000000" w:rsidDel="00000000" w:rsidP="00000000" w:rsidRDefault="00000000" w:rsidRPr="00000000">
      <w:pPr>
        <w:pBdr/>
        <w:spacing w:after="0" w:line="240" w:lineRule="auto"/>
        <w:contextualSpacing w:val="0"/>
        <w:rPr>
          <w:rFonts w:ascii="Century Schoolbook" w:cs="Century Schoolbook" w:eastAsia="Century Schoolbook" w:hAnsi="Century Schoolbook"/>
          <w:color w:val="000000"/>
        </w:rPr>
      </w:pPr>
      <w:r w:rsidDel="00000000" w:rsidR="00000000" w:rsidRPr="00000000">
        <w:rPr>
          <w:rtl w:val="0"/>
        </w:rPr>
      </w:r>
    </w:p>
    <w:p w:rsidR="00000000" w:rsidDel="00000000" w:rsidP="00000000" w:rsidRDefault="00000000" w:rsidRPr="00000000">
      <w:pPr>
        <w:pBdr/>
        <w:spacing w:after="0" w:line="360" w:lineRule="auto"/>
        <w:ind w:firstLine="720"/>
        <w:contextualSpacing w:val="0"/>
        <w:rPr>
          <w:rFonts w:ascii="Nunito" w:cs="Nunito" w:eastAsia="Nunito" w:hAnsi="Nunito"/>
          <w:b w:val="1"/>
          <w:color w:val="000000"/>
          <w:sz w:val="24"/>
          <w:szCs w:val="24"/>
        </w:rPr>
      </w:pPr>
      <w:r w:rsidDel="00000000" w:rsidR="00000000" w:rsidRPr="00000000">
        <w:rPr>
          <w:rFonts w:ascii="Nunito" w:cs="Nunito" w:eastAsia="Nunito" w:hAnsi="Nunito"/>
          <w:b w:val="1"/>
          <w:color w:val="000000"/>
          <w:sz w:val="24"/>
          <w:szCs w:val="24"/>
          <w:rtl w:val="0"/>
        </w:rPr>
        <w:t xml:space="preserve">The South High School Bowling Tournament will be held at Hampton Lanes in Northampton. The date of the tournament is Thursday, December </w:t>
      </w:r>
      <w:r w:rsidDel="00000000" w:rsidR="00000000" w:rsidRPr="00000000">
        <w:rPr>
          <w:rFonts w:ascii="Nunito" w:cs="Nunito" w:eastAsia="Nunito" w:hAnsi="Nunito"/>
          <w:b w:val="1"/>
          <w:sz w:val="24"/>
          <w:szCs w:val="24"/>
          <w:rtl w:val="0"/>
        </w:rPr>
        <w:t xml:space="preserve">7</w:t>
      </w:r>
      <w:r w:rsidDel="00000000" w:rsidR="00000000" w:rsidRPr="00000000">
        <w:rPr>
          <w:rFonts w:ascii="Nunito" w:cs="Nunito" w:eastAsia="Nunito" w:hAnsi="Nunito"/>
          <w:b w:val="1"/>
          <w:color w:val="000000"/>
          <w:sz w:val="24"/>
          <w:szCs w:val="24"/>
          <w:rtl w:val="0"/>
        </w:rPr>
        <w:t xml:space="preserve">, 201</w:t>
      </w:r>
      <w:r w:rsidDel="00000000" w:rsidR="00000000" w:rsidRPr="00000000">
        <w:rPr>
          <w:rFonts w:ascii="Nunito" w:cs="Nunito" w:eastAsia="Nunito" w:hAnsi="Nunito"/>
          <w:b w:val="1"/>
          <w:sz w:val="24"/>
          <w:szCs w:val="24"/>
          <w:rtl w:val="0"/>
        </w:rPr>
        <w:t xml:space="preserve">7</w:t>
      </w:r>
      <w:r w:rsidDel="00000000" w:rsidR="00000000" w:rsidRPr="00000000">
        <w:rPr>
          <w:rFonts w:ascii="Nunito" w:cs="Nunito" w:eastAsia="Nunito" w:hAnsi="Nunito"/>
          <w:b w:val="1"/>
          <w:color w:val="000000"/>
          <w:sz w:val="24"/>
          <w:szCs w:val="24"/>
          <w:rtl w:val="0"/>
        </w:rPr>
        <w:t xml:space="preserve">, with a snow date of Friday, December </w:t>
      </w:r>
      <w:r w:rsidDel="00000000" w:rsidR="00000000" w:rsidRPr="00000000">
        <w:rPr>
          <w:rFonts w:ascii="Nunito" w:cs="Nunito" w:eastAsia="Nunito" w:hAnsi="Nunito"/>
          <w:b w:val="1"/>
          <w:sz w:val="24"/>
          <w:szCs w:val="24"/>
          <w:rtl w:val="0"/>
        </w:rPr>
        <w:t xml:space="preserve">8</w:t>
      </w:r>
      <w:r w:rsidDel="00000000" w:rsidR="00000000" w:rsidRPr="00000000">
        <w:rPr>
          <w:rFonts w:ascii="Nunito" w:cs="Nunito" w:eastAsia="Nunito" w:hAnsi="Nunito"/>
          <w:b w:val="1"/>
          <w:color w:val="000000"/>
          <w:sz w:val="24"/>
          <w:szCs w:val="24"/>
          <w:rtl w:val="0"/>
        </w:rPr>
        <w:t xml:space="preserve">, 201</w:t>
      </w:r>
      <w:r w:rsidDel="00000000" w:rsidR="00000000" w:rsidRPr="00000000">
        <w:rPr>
          <w:rFonts w:ascii="Nunito" w:cs="Nunito" w:eastAsia="Nunito" w:hAnsi="Nunito"/>
          <w:b w:val="1"/>
          <w:sz w:val="24"/>
          <w:szCs w:val="24"/>
          <w:rtl w:val="0"/>
        </w:rPr>
        <w:t xml:space="preserve">7</w:t>
      </w:r>
      <w:r w:rsidDel="00000000" w:rsidR="00000000" w:rsidRPr="00000000">
        <w:rPr>
          <w:rFonts w:ascii="Nunito" w:cs="Nunito" w:eastAsia="Nunito" w:hAnsi="Nunito"/>
          <w:b w:val="1"/>
          <w:color w:val="000000"/>
          <w:sz w:val="24"/>
          <w:szCs w:val="24"/>
          <w:rtl w:val="0"/>
        </w:rPr>
        <w:t xml:space="preserve">. The tournament will begin at 10:00 AM and will conclude after the awards presentation from 12:30 to 1:00 PM. I will distribute nametags for your class at the bowling alley. The athlete’s name and lane assignment will be included on the nametag. Each athlete and staff member must bring their own lunch and a drink. If you have any questions or special concerns, please e-mail me at pyoungkin@ciu20.org or call me at 610-252-5550.</w:t>
      </w:r>
    </w:p>
    <w:p w:rsidR="00000000" w:rsidDel="00000000" w:rsidP="00000000" w:rsidRDefault="00000000" w:rsidRPr="00000000">
      <w:pPr>
        <w:pBdr/>
        <w:spacing w:after="0" w:line="240" w:lineRule="auto"/>
        <w:contextualSpacing w:val="0"/>
        <w:rPr>
          <w:rFonts w:ascii="Nunito" w:cs="Nunito" w:eastAsia="Nunito" w:hAnsi="Nunito"/>
          <w:b w:val="1"/>
          <w:color w:val="000000"/>
        </w:rPr>
      </w:pPr>
      <w:r w:rsidDel="00000000" w:rsidR="00000000" w:rsidRPr="00000000">
        <w:rPr>
          <w:rtl w:val="0"/>
        </w:rPr>
      </w:r>
    </w:p>
    <w:p w:rsidR="00000000" w:rsidDel="00000000" w:rsidP="00000000" w:rsidRDefault="00000000" w:rsidRPr="00000000">
      <w:pPr>
        <w:pBdr/>
        <w:spacing w:after="0" w:line="360" w:lineRule="auto"/>
        <w:contextualSpacing w:val="0"/>
        <w:rPr>
          <w:rFonts w:ascii="Nunito" w:cs="Nunito" w:eastAsia="Nunito" w:hAnsi="Nunito"/>
          <w:b w:val="1"/>
          <w:color w:val="000000"/>
        </w:rPr>
      </w:pPr>
      <w:r w:rsidDel="00000000" w:rsidR="00000000" w:rsidRPr="00000000">
        <w:rPr>
          <w:rFonts w:ascii="Nunito" w:cs="Nunito" w:eastAsia="Nunito" w:hAnsi="Nunito"/>
          <w:b w:val="1"/>
          <w:color w:val="000000"/>
          <w:rtl w:val="0"/>
        </w:rPr>
        <w:t xml:space="preserve">Things to remember:</w:t>
      </w:r>
    </w:p>
    <w:p w:rsidR="00000000" w:rsidDel="00000000" w:rsidP="00000000" w:rsidRDefault="00000000" w:rsidRPr="00000000">
      <w:pPr>
        <w:pBdr/>
        <w:spacing w:after="0" w:line="360" w:lineRule="auto"/>
        <w:contextualSpacing w:val="0"/>
        <w:rPr>
          <w:rFonts w:ascii="Century Schoolbook" w:cs="Century Schoolbook" w:eastAsia="Century Schoolbook" w:hAnsi="Century Schoolbook"/>
          <w:color w:val="000000"/>
        </w:rPr>
      </w:pPr>
      <w:r w:rsidDel="00000000" w:rsidR="00000000" w:rsidRPr="00000000">
        <w:rPr>
          <w:rtl w:val="0"/>
        </w:rPr>
      </w:r>
    </w:p>
    <w:p w:rsidR="00000000" w:rsidDel="00000000" w:rsidP="00000000" w:rsidRDefault="00000000" w:rsidRPr="00000000">
      <w:pPr>
        <w:pBdr/>
        <w:spacing w:after="0" w:line="360" w:lineRule="auto"/>
        <w:contextualSpacing w:val="0"/>
        <w:rPr>
          <w:rFonts w:ascii="Nunito" w:cs="Nunito" w:eastAsia="Nunito" w:hAnsi="Nunito"/>
          <w:b w:val="1"/>
          <w:color w:val="000000"/>
        </w:rPr>
      </w:pPr>
      <w:r w:rsidDel="00000000" w:rsidR="00000000" w:rsidRPr="00000000">
        <w:rPr>
          <w:rFonts w:ascii="Nunito" w:cs="Nunito" w:eastAsia="Nunito" w:hAnsi="Nunito"/>
          <w:b w:val="1"/>
          <w:color w:val="000000"/>
          <w:rtl w:val="0"/>
        </w:rPr>
        <w:t xml:space="preserve">1. Send back the Letter of Intent by October </w:t>
      </w:r>
      <w:r w:rsidDel="00000000" w:rsidR="00000000" w:rsidRPr="00000000">
        <w:rPr>
          <w:rFonts w:ascii="Nunito" w:cs="Nunito" w:eastAsia="Nunito" w:hAnsi="Nunito"/>
          <w:b w:val="1"/>
          <w:rtl w:val="0"/>
        </w:rPr>
        <w:t xml:space="preserve">27</w:t>
      </w:r>
      <w:r w:rsidDel="00000000" w:rsidR="00000000" w:rsidRPr="00000000">
        <w:rPr>
          <w:rFonts w:ascii="Nunito" w:cs="Nunito" w:eastAsia="Nunito" w:hAnsi="Nunito"/>
          <w:b w:val="1"/>
          <w:color w:val="000000"/>
          <w:rtl w:val="0"/>
        </w:rPr>
        <w:t xml:space="preserve">, 201</w:t>
      </w:r>
      <w:r w:rsidDel="00000000" w:rsidR="00000000" w:rsidRPr="00000000">
        <w:rPr>
          <w:rFonts w:ascii="Nunito" w:cs="Nunito" w:eastAsia="Nunito" w:hAnsi="Nunito"/>
          <w:b w:val="1"/>
          <w:rtl w:val="0"/>
        </w:rPr>
        <w:t xml:space="preserve">7</w:t>
      </w:r>
      <w:r w:rsidDel="00000000" w:rsidR="00000000" w:rsidRPr="00000000">
        <w:rPr>
          <w:rFonts w:ascii="Nunito" w:cs="Nunito" w:eastAsia="Nunito" w:hAnsi="Nunito"/>
          <w:b w:val="1"/>
          <w:color w:val="000000"/>
          <w:rtl w:val="0"/>
        </w:rPr>
        <w:t xml:space="preserve"> via email.</w:t>
      </w:r>
    </w:p>
    <w:p w:rsidR="00000000" w:rsidDel="00000000" w:rsidP="00000000" w:rsidRDefault="00000000" w:rsidRPr="00000000">
      <w:pPr>
        <w:pBdr/>
        <w:spacing w:after="0" w:line="360" w:lineRule="auto"/>
        <w:contextualSpacing w:val="0"/>
        <w:rPr>
          <w:rFonts w:ascii="Nunito" w:cs="Nunito" w:eastAsia="Nunito" w:hAnsi="Nunito"/>
          <w:b w:val="1"/>
          <w:color w:val="000000"/>
        </w:rPr>
      </w:pPr>
      <w:r w:rsidDel="00000000" w:rsidR="00000000" w:rsidRPr="00000000">
        <w:rPr>
          <w:rtl w:val="0"/>
        </w:rPr>
      </w:r>
    </w:p>
    <w:p w:rsidR="00000000" w:rsidDel="00000000" w:rsidP="00000000" w:rsidRDefault="00000000" w:rsidRPr="00000000">
      <w:pPr>
        <w:pBdr/>
        <w:spacing w:after="0" w:line="360" w:lineRule="auto"/>
        <w:contextualSpacing w:val="0"/>
        <w:rPr>
          <w:rFonts w:ascii="Nunito" w:cs="Nunito" w:eastAsia="Nunito" w:hAnsi="Nunito"/>
          <w:b w:val="1"/>
          <w:color w:val="000000"/>
        </w:rPr>
      </w:pPr>
      <w:r w:rsidDel="00000000" w:rsidR="00000000" w:rsidRPr="00000000">
        <w:rPr>
          <w:rFonts w:ascii="Nunito" w:cs="Nunito" w:eastAsia="Nunito" w:hAnsi="Nunito"/>
          <w:b w:val="1"/>
          <w:color w:val="000000"/>
          <w:rtl w:val="0"/>
        </w:rPr>
        <w:t xml:space="preserve">2. Practice at a regulation bowling alley.</w:t>
      </w:r>
    </w:p>
    <w:p w:rsidR="00000000" w:rsidDel="00000000" w:rsidP="00000000" w:rsidRDefault="00000000" w:rsidRPr="00000000">
      <w:pPr>
        <w:pBdr/>
        <w:spacing w:after="0" w:line="360" w:lineRule="auto"/>
        <w:contextualSpacing w:val="0"/>
        <w:rPr>
          <w:rFonts w:ascii="Nunito" w:cs="Nunito" w:eastAsia="Nunito" w:hAnsi="Nunito"/>
          <w:b w:val="1"/>
          <w:color w:val="000000"/>
        </w:rPr>
      </w:pPr>
      <w:r w:rsidDel="00000000" w:rsidR="00000000" w:rsidRPr="00000000">
        <w:rPr>
          <w:rtl w:val="0"/>
        </w:rPr>
      </w:r>
    </w:p>
    <w:p w:rsidR="00000000" w:rsidDel="00000000" w:rsidP="00000000" w:rsidRDefault="00000000" w:rsidRPr="00000000">
      <w:pPr>
        <w:pBdr/>
        <w:spacing w:after="0" w:line="240" w:lineRule="auto"/>
        <w:contextualSpacing w:val="0"/>
        <w:rPr>
          <w:rFonts w:ascii="Nunito" w:cs="Nunito" w:eastAsia="Nunito" w:hAnsi="Nunito"/>
          <w:b w:val="1"/>
          <w:color w:val="000000"/>
        </w:rPr>
      </w:pPr>
      <w:r w:rsidDel="00000000" w:rsidR="00000000" w:rsidRPr="00000000">
        <w:rPr>
          <w:rFonts w:ascii="Nunito" w:cs="Nunito" w:eastAsia="Nunito" w:hAnsi="Nunito"/>
          <w:b w:val="1"/>
          <w:color w:val="000000"/>
          <w:rtl w:val="0"/>
        </w:rPr>
        <w:t xml:space="preserve">3. Save the scores of at least four games, and send the averages to me on the</w:t>
      </w:r>
    </w:p>
    <w:p w:rsidR="00000000" w:rsidDel="00000000" w:rsidP="00000000" w:rsidRDefault="00000000" w:rsidRPr="00000000">
      <w:pPr>
        <w:pBdr/>
        <w:spacing w:after="0" w:line="240" w:lineRule="auto"/>
        <w:contextualSpacing w:val="0"/>
        <w:rPr>
          <w:rFonts w:ascii="Nunito" w:cs="Nunito" w:eastAsia="Nunito" w:hAnsi="Nunito"/>
          <w:b w:val="1"/>
          <w:color w:val="000000"/>
        </w:rPr>
      </w:pPr>
      <w:r w:rsidDel="00000000" w:rsidR="00000000" w:rsidRPr="00000000">
        <w:rPr>
          <w:rFonts w:ascii="Nunito" w:cs="Nunito" w:eastAsia="Nunito" w:hAnsi="Nunito"/>
          <w:b w:val="1"/>
          <w:color w:val="000000"/>
          <w:rtl w:val="0"/>
        </w:rPr>
        <w:t xml:space="preserve">Bowling Entry Form via e-mail. Include information about the bumpers</w:t>
      </w:r>
    </w:p>
    <w:p w:rsidR="00000000" w:rsidDel="00000000" w:rsidP="00000000" w:rsidRDefault="00000000" w:rsidRPr="00000000">
      <w:pPr>
        <w:pBdr/>
        <w:spacing w:after="0" w:line="240" w:lineRule="auto"/>
        <w:contextualSpacing w:val="0"/>
        <w:rPr>
          <w:rFonts w:ascii="Nunito" w:cs="Nunito" w:eastAsia="Nunito" w:hAnsi="Nunito"/>
          <w:b w:val="1"/>
          <w:color w:val="000000"/>
        </w:rPr>
      </w:pPr>
      <w:r w:rsidDel="00000000" w:rsidR="00000000" w:rsidRPr="00000000">
        <w:rPr>
          <w:rFonts w:ascii="Nunito" w:cs="Nunito" w:eastAsia="Nunito" w:hAnsi="Nunito"/>
          <w:b w:val="1"/>
          <w:color w:val="000000"/>
          <w:rtl w:val="0"/>
        </w:rPr>
        <w:t xml:space="preserve">and ramps for specific athletes. Please return this to me no later than</w:t>
      </w:r>
    </w:p>
    <w:p w:rsidR="00000000" w:rsidDel="00000000" w:rsidP="00000000" w:rsidRDefault="00000000" w:rsidRPr="00000000">
      <w:pPr>
        <w:pBdr/>
        <w:spacing w:after="0" w:line="240" w:lineRule="auto"/>
        <w:contextualSpacing w:val="0"/>
        <w:rPr>
          <w:rFonts w:ascii="Nunito" w:cs="Nunito" w:eastAsia="Nunito" w:hAnsi="Nunito"/>
          <w:b w:val="1"/>
          <w:color w:val="000000"/>
        </w:rPr>
      </w:pPr>
      <w:r w:rsidDel="00000000" w:rsidR="00000000" w:rsidRPr="00000000">
        <w:rPr>
          <w:rFonts w:ascii="Nunito" w:cs="Nunito" w:eastAsia="Nunito" w:hAnsi="Nunito"/>
          <w:b w:val="1"/>
          <w:color w:val="000000"/>
          <w:rtl w:val="0"/>
        </w:rPr>
        <w:t xml:space="preserve">November 1</w:t>
      </w:r>
      <w:r w:rsidDel="00000000" w:rsidR="00000000" w:rsidRPr="00000000">
        <w:rPr>
          <w:rFonts w:ascii="Nunito" w:cs="Nunito" w:eastAsia="Nunito" w:hAnsi="Nunito"/>
          <w:b w:val="1"/>
          <w:rtl w:val="0"/>
        </w:rPr>
        <w:t xml:space="preserve">0</w:t>
      </w:r>
      <w:r w:rsidDel="00000000" w:rsidR="00000000" w:rsidRPr="00000000">
        <w:rPr>
          <w:rFonts w:ascii="Nunito" w:cs="Nunito" w:eastAsia="Nunito" w:hAnsi="Nunito"/>
          <w:b w:val="1"/>
          <w:color w:val="000000"/>
          <w:rtl w:val="0"/>
        </w:rPr>
        <w:t xml:space="preserve">, 201</w:t>
      </w:r>
      <w:r w:rsidDel="00000000" w:rsidR="00000000" w:rsidRPr="00000000">
        <w:rPr>
          <w:rFonts w:ascii="Nunito" w:cs="Nunito" w:eastAsia="Nunito" w:hAnsi="Nunito"/>
          <w:b w:val="1"/>
          <w:rtl w:val="0"/>
        </w:rPr>
        <w:t xml:space="preserve">7</w:t>
      </w:r>
      <w:r w:rsidDel="00000000" w:rsidR="00000000" w:rsidRPr="00000000">
        <w:rPr>
          <w:rFonts w:ascii="Nunito" w:cs="Nunito" w:eastAsia="Nunito" w:hAnsi="Nunito"/>
          <w:b w:val="1"/>
          <w:color w:val="000000"/>
          <w:rtl w:val="0"/>
        </w:rPr>
        <w:t xml:space="preserve">. We will not be able to guarantee a lane assignment for</w:t>
      </w:r>
    </w:p>
    <w:p w:rsidR="00000000" w:rsidDel="00000000" w:rsidP="00000000" w:rsidRDefault="00000000" w:rsidRPr="00000000">
      <w:pPr>
        <w:pBdr/>
        <w:spacing w:after="0" w:line="240" w:lineRule="auto"/>
        <w:contextualSpacing w:val="0"/>
        <w:rPr>
          <w:rFonts w:ascii="Nunito" w:cs="Nunito" w:eastAsia="Nunito" w:hAnsi="Nunito"/>
          <w:b w:val="1"/>
          <w:color w:val="000000"/>
        </w:rPr>
      </w:pPr>
      <w:r w:rsidDel="00000000" w:rsidR="00000000" w:rsidRPr="00000000">
        <w:rPr>
          <w:rFonts w:ascii="Nunito" w:cs="Nunito" w:eastAsia="Nunito" w:hAnsi="Nunito"/>
          <w:b w:val="1"/>
          <w:color w:val="000000"/>
          <w:rtl w:val="0"/>
        </w:rPr>
        <w:t xml:space="preserve">your class if your paperwork is not received on time.</w:t>
      </w:r>
    </w:p>
    <w:p w:rsidR="00000000" w:rsidDel="00000000" w:rsidP="00000000" w:rsidRDefault="00000000" w:rsidRPr="00000000">
      <w:pPr>
        <w:pBdr/>
        <w:spacing w:after="0" w:line="360" w:lineRule="auto"/>
        <w:contextualSpacing w:val="0"/>
        <w:rPr>
          <w:rFonts w:ascii="Nunito" w:cs="Nunito" w:eastAsia="Nunito" w:hAnsi="Nunito"/>
          <w:b w:val="1"/>
          <w:color w:val="000000"/>
        </w:rPr>
      </w:pPr>
      <w:r w:rsidDel="00000000" w:rsidR="00000000" w:rsidRPr="00000000">
        <w:rPr>
          <w:rtl w:val="0"/>
        </w:rPr>
      </w:r>
    </w:p>
    <w:p w:rsidR="00000000" w:rsidDel="00000000" w:rsidP="00000000" w:rsidRDefault="00000000" w:rsidRPr="00000000">
      <w:pPr>
        <w:pBdr/>
        <w:spacing w:after="0" w:line="240" w:lineRule="auto"/>
        <w:contextualSpacing w:val="0"/>
        <w:rPr>
          <w:rFonts w:ascii="Nunito" w:cs="Nunito" w:eastAsia="Nunito" w:hAnsi="Nunito"/>
          <w:b w:val="1"/>
          <w:color w:val="000000"/>
        </w:rPr>
      </w:pPr>
      <w:r w:rsidDel="00000000" w:rsidR="00000000" w:rsidRPr="00000000">
        <w:rPr>
          <w:rFonts w:ascii="Nunito" w:cs="Nunito" w:eastAsia="Nunito" w:hAnsi="Nunito"/>
          <w:b w:val="1"/>
          <w:color w:val="000000"/>
          <w:rtl w:val="0"/>
        </w:rPr>
        <w:t xml:space="preserve">4. Please remember your athletes must have a up to date medical in order to participate in the event.</w:t>
      </w:r>
    </w:p>
    <w:p w:rsidR="00000000" w:rsidDel="00000000" w:rsidP="00000000" w:rsidRDefault="00000000" w:rsidRPr="00000000">
      <w:pPr>
        <w:pBdr/>
        <w:spacing w:after="0" w:line="360" w:lineRule="auto"/>
        <w:contextualSpacing w:val="0"/>
        <w:rPr>
          <w:rFonts w:ascii="Nunito" w:cs="Nunito" w:eastAsia="Nunito" w:hAnsi="Nunito"/>
          <w:b w:val="1"/>
          <w:color w:val="000000"/>
        </w:rPr>
      </w:pPr>
      <w:r w:rsidDel="00000000" w:rsidR="00000000" w:rsidRPr="00000000">
        <w:rPr>
          <w:rtl w:val="0"/>
        </w:rPr>
      </w:r>
    </w:p>
    <w:p w:rsidR="00000000" w:rsidDel="00000000" w:rsidP="00000000" w:rsidRDefault="00000000" w:rsidRPr="00000000">
      <w:pPr>
        <w:pBdr/>
        <w:spacing w:after="0" w:line="240" w:lineRule="auto"/>
        <w:contextualSpacing w:val="0"/>
        <w:rPr>
          <w:rFonts w:ascii="Nunito" w:cs="Nunito" w:eastAsia="Nunito" w:hAnsi="Nunito"/>
          <w:b w:val="1"/>
          <w:color w:val="000000"/>
        </w:rPr>
      </w:pPr>
      <w:r w:rsidDel="00000000" w:rsidR="00000000" w:rsidRPr="00000000">
        <w:rPr>
          <w:rFonts w:ascii="Nunito" w:cs="Nunito" w:eastAsia="Nunito" w:hAnsi="Nunito"/>
          <w:b w:val="1"/>
          <w:color w:val="000000"/>
          <w:rtl w:val="0"/>
        </w:rPr>
        <w:t xml:space="preserve">5. Intermediate Unit classes must arrange transportation no later than</w:t>
      </w:r>
    </w:p>
    <w:p w:rsidR="00000000" w:rsidDel="00000000" w:rsidP="00000000" w:rsidRDefault="00000000" w:rsidRPr="00000000">
      <w:pPr>
        <w:pBdr/>
        <w:spacing w:after="0" w:line="240" w:lineRule="auto"/>
        <w:contextualSpacing w:val="0"/>
        <w:rPr>
          <w:rFonts w:ascii="Nunito" w:cs="Nunito" w:eastAsia="Nunito" w:hAnsi="Nunito"/>
          <w:b w:val="1"/>
          <w:color w:val="000000"/>
        </w:rPr>
      </w:pPr>
      <w:bookmarkStart w:colFirst="0" w:colLast="0" w:name="_gjdgxs" w:id="0"/>
      <w:bookmarkEnd w:id="0"/>
      <w:r w:rsidDel="00000000" w:rsidR="00000000" w:rsidRPr="00000000">
        <w:rPr>
          <w:rFonts w:ascii="Nunito" w:cs="Nunito" w:eastAsia="Nunito" w:hAnsi="Nunito"/>
          <w:b w:val="1"/>
          <w:color w:val="000000"/>
          <w:rtl w:val="0"/>
        </w:rPr>
        <w:t xml:space="preserve">October 5, 201</w:t>
      </w:r>
      <w:r w:rsidDel="00000000" w:rsidR="00000000" w:rsidRPr="00000000">
        <w:rPr>
          <w:rFonts w:ascii="Nunito" w:cs="Nunito" w:eastAsia="Nunito" w:hAnsi="Nunito"/>
          <w:b w:val="1"/>
          <w:rtl w:val="0"/>
        </w:rPr>
        <w:t xml:space="preserve">7</w:t>
      </w:r>
      <w:r w:rsidDel="00000000" w:rsidR="00000000" w:rsidRPr="00000000">
        <w:rPr>
          <w:rFonts w:ascii="Nunito" w:cs="Nunito" w:eastAsia="Nunito" w:hAnsi="Nunito"/>
          <w:b w:val="1"/>
          <w:color w:val="000000"/>
          <w:rtl w:val="0"/>
        </w:rPr>
        <w:t xml:space="preserve">. District classes must arrange their own transportation</w:t>
      </w:r>
    </w:p>
    <w:p w:rsidR="00000000" w:rsidDel="00000000" w:rsidP="00000000" w:rsidRDefault="00000000" w:rsidRPr="00000000">
      <w:pPr>
        <w:pBdr/>
        <w:spacing w:after="0" w:line="240" w:lineRule="auto"/>
        <w:contextualSpacing w:val="0"/>
        <w:rPr>
          <w:rFonts w:ascii="Nunito" w:cs="Nunito" w:eastAsia="Nunito" w:hAnsi="Nunito"/>
          <w:b w:val="1"/>
          <w:color w:val="000000"/>
        </w:rPr>
      </w:pPr>
      <w:r w:rsidDel="00000000" w:rsidR="00000000" w:rsidRPr="00000000">
        <w:rPr>
          <w:rFonts w:ascii="Nunito" w:cs="Nunito" w:eastAsia="Nunito" w:hAnsi="Nunito"/>
          <w:b w:val="1"/>
          <w:color w:val="000000"/>
          <w:rtl w:val="0"/>
        </w:rPr>
        <w:t xml:space="preserve">with their transportation department.</w:t>
      </w:r>
    </w:p>
    <w:p w:rsidR="00000000" w:rsidDel="00000000" w:rsidP="00000000" w:rsidRDefault="00000000" w:rsidRPr="00000000">
      <w:pPr>
        <w:pBdr/>
        <w:spacing w:after="0" w:line="360" w:lineRule="auto"/>
        <w:contextualSpacing w:val="0"/>
        <w:rPr>
          <w:rFonts w:ascii="Nunito" w:cs="Nunito" w:eastAsia="Nunito" w:hAnsi="Nunito"/>
          <w:b w:val="1"/>
          <w:color w:val="000000"/>
        </w:rPr>
      </w:pPr>
      <w:r w:rsidDel="00000000" w:rsidR="00000000" w:rsidRPr="00000000">
        <w:rPr>
          <w:rtl w:val="0"/>
        </w:rPr>
      </w:r>
    </w:p>
    <w:p w:rsidR="00000000" w:rsidDel="00000000" w:rsidP="00000000" w:rsidRDefault="00000000" w:rsidRPr="00000000">
      <w:pPr>
        <w:pBdr/>
        <w:spacing w:after="0" w:line="240" w:lineRule="auto"/>
        <w:contextualSpacing w:val="0"/>
        <w:rPr>
          <w:rFonts w:ascii="Nunito" w:cs="Nunito" w:eastAsia="Nunito" w:hAnsi="Nunito"/>
          <w:b w:val="1"/>
          <w:color w:val="000000"/>
        </w:rPr>
      </w:pPr>
      <w:r w:rsidDel="00000000" w:rsidR="00000000" w:rsidRPr="00000000">
        <w:rPr>
          <w:rFonts w:ascii="Nunito" w:cs="Nunito" w:eastAsia="Nunito" w:hAnsi="Nunito"/>
          <w:b w:val="1"/>
          <w:color w:val="000000"/>
          <w:rtl w:val="0"/>
        </w:rPr>
        <w:t xml:space="preserve">6. Please refer to the Bowling Training memo on the Northampton County</w:t>
      </w:r>
    </w:p>
    <w:p w:rsidR="00000000" w:rsidDel="00000000" w:rsidP="00000000" w:rsidRDefault="00000000" w:rsidRPr="00000000">
      <w:pPr>
        <w:pBdr/>
        <w:spacing w:after="0" w:line="240" w:lineRule="auto"/>
        <w:contextualSpacing w:val="0"/>
        <w:rPr>
          <w:rFonts w:ascii="Nunito" w:cs="Nunito" w:eastAsia="Nunito" w:hAnsi="Nunito"/>
          <w:b w:val="1"/>
          <w:color w:val="000000"/>
        </w:rPr>
      </w:pPr>
      <w:r w:rsidDel="00000000" w:rsidR="00000000" w:rsidRPr="00000000">
        <w:rPr>
          <w:rFonts w:ascii="Nunito" w:cs="Nunito" w:eastAsia="Nunito" w:hAnsi="Nunito"/>
          <w:b w:val="1"/>
          <w:color w:val="000000"/>
          <w:rtl w:val="0"/>
        </w:rPr>
        <w:t xml:space="preserve">Special Olympics website at </w:t>
      </w:r>
      <w:r w:rsidDel="00000000" w:rsidR="00000000" w:rsidRPr="00000000">
        <w:rPr>
          <w:rFonts w:ascii="Nunito" w:cs="Nunito" w:eastAsia="Nunito" w:hAnsi="Nunito"/>
          <w:b w:val="1"/>
          <w:color w:val="0000ff"/>
          <w:rtl w:val="0"/>
        </w:rPr>
        <w:t xml:space="preserve">www.ncspecialolympics.org </w:t>
      </w:r>
      <w:r w:rsidDel="00000000" w:rsidR="00000000" w:rsidRPr="00000000">
        <w:rPr>
          <w:rFonts w:ascii="Nunito" w:cs="Nunito" w:eastAsia="Nunito" w:hAnsi="Nunito"/>
          <w:b w:val="1"/>
          <w:color w:val="000000"/>
          <w:rtl w:val="0"/>
        </w:rPr>
        <w:t xml:space="preserve">for explanation of</w:t>
      </w:r>
    </w:p>
    <w:p w:rsidR="00000000" w:rsidDel="00000000" w:rsidP="00000000" w:rsidRDefault="00000000" w:rsidRPr="00000000">
      <w:pPr>
        <w:pBdr/>
        <w:spacing w:after="0" w:line="240" w:lineRule="auto"/>
        <w:contextualSpacing w:val="0"/>
        <w:rPr>
          <w:rFonts w:ascii="Nunito" w:cs="Nunito" w:eastAsia="Nunito" w:hAnsi="Nunito"/>
          <w:b w:val="1"/>
          <w:color w:val="000000"/>
        </w:rPr>
      </w:pPr>
      <w:r w:rsidDel="00000000" w:rsidR="00000000" w:rsidRPr="00000000">
        <w:rPr>
          <w:rFonts w:ascii="Nunito" w:cs="Nunito" w:eastAsia="Nunito" w:hAnsi="Nunito"/>
          <w:b w:val="1"/>
          <w:color w:val="000000"/>
          <w:rtl w:val="0"/>
        </w:rPr>
        <w:t xml:space="preserve">how to complete trainings.  This includes making sure that your bill is sent into to Amanda Sechrist.</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Nunito">
    <w:embedBold w:fontKey="{00000000-0000-0000-0000-000000000000}" r:id="rId1" w:subsetted="0"/>
    <w:embedBoldItalic w:fontKey="{00000000-0000-0000-0000-000000000000}" r:id="rId2" w:subsetted="0"/>
  </w:font>
  <w:font w:name="Century Schoolbook">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top w:space="0" w:sz="0" w:val="nil"/>
          <w:left w:space="0" w:sz="0" w:val="nil"/>
          <w:bottom w:space="0" w:sz="0" w:val="nil"/>
          <w:right w:space="0" w:sz="0" w:val="nil"/>
          <w:between w:space="0" w:sz="0" w:val="nil"/>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unito-bold.ttf"/><Relationship Id="rId2" Type="http://schemas.openxmlformats.org/officeDocument/2006/relationships/font" Target="fonts/Nunito-boldItalic.ttf"/><Relationship Id="rId3" Type="http://schemas.openxmlformats.org/officeDocument/2006/relationships/font" Target="fonts/CenturySchoolbook-regular.ttf"/><Relationship Id="rId4" Type="http://schemas.openxmlformats.org/officeDocument/2006/relationships/font" Target="fonts/CenturySchoolbook-bold.ttf"/><Relationship Id="rId5" Type="http://schemas.openxmlformats.org/officeDocument/2006/relationships/font" Target="fonts/CenturySchoolbook-italic.ttf"/><Relationship Id="rId6" Type="http://schemas.openxmlformats.org/officeDocument/2006/relationships/font" Target="fonts/CenturySchoolbook-boldItalic.ttf"/></Relationships>
</file>